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38D9" w14:textId="77F9C873" w:rsidR="00BC5EBF" w:rsidRPr="006146A0" w:rsidRDefault="00251ECE" w:rsidP="00E80804">
      <w:pPr>
        <w:tabs>
          <w:tab w:val="right" w:pos="10800"/>
        </w:tabs>
        <w:jc w:val="center"/>
        <w:rPr>
          <w:rFonts w:ascii="Calibri" w:hAnsi="Calibri" w:cs="Arial"/>
          <w:sz w:val="48"/>
          <w:szCs w:val="48"/>
        </w:rPr>
      </w:pPr>
      <w:r>
        <w:rPr>
          <w:rFonts w:ascii="Calibri" w:hAnsi="Calibri" w:cs="Arial"/>
          <w:b/>
          <w:bCs/>
          <w:smallCaps/>
          <w:sz w:val="48"/>
          <w:szCs w:val="48"/>
        </w:rPr>
        <w:t>Example #3</w:t>
      </w:r>
      <w:bookmarkStart w:id="0" w:name="_GoBack"/>
      <w:bookmarkEnd w:id="0"/>
      <w:r>
        <w:rPr>
          <w:rFonts w:ascii="Calibri" w:hAnsi="Calibri" w:cs="Arial"/>
          <w:b/>
          <w:bCs/>
          <w:smallCaps/>
          <w:sz w:val="48"/>
          <w:szCs w:val="48"/>
        </w:rPr>
        <w:t>, MBA</w:t>
      </w:r>
    </w:p>
    <w:p w14:paraId="031E38DA" w14:textId="2FA69770" w:rsidR="00BC5EBF" w:rsidRPr="00BC5EBF" w:rsidRDefault="0043400B" w:rsidP="00E80804">
      <w:pPr>
        <w:tabs>
          <w:tab w:val="left" w:pos="0"/>
        </w:tabs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1"/>
          <w:szCs w:val="21"/>
        </w:rPr>
        <w:t>San</w:t>
      </w:r>
      <w:r w:rsidR="00706318">
        <w:rPr>
          <w:rFonts w:ascii="Calibri" w:hAnsi="Calibri" w:cs="Arial"/>
          <w:sz w:val="21"/>
          <w:szCs w:val="21"/>
        </w:rPr>
        <w:t xml:space="preserve"> </w:t>
      </w:r>
      <w:r w:rsidR="00A231B4">
        <w:rPr>
          <w:rFonts w:ascii="Calibri" w:hAnsi="Calibri" w:cs="Arial"/>
          <w:sz w:val="21"/>
          <w:szCs w:val="21"/>
        </w:rPr>
        <w:t>J</w:t>
      </w:r>
      <w:r w:rsidR="00706318">
        <w:rPr>
          <w:rFonts w:ascii="Calibri" w:hAnsi="Calibri" w:cs="Arial"/>
          <w:sz w:val="21"/>
          <w:szCs w:val="21"/>
        </w:rPr>
        <w:t>os</w:t>
      </w:r>
      <w:r w:rsidR="00A231B4">
        <w:rPr>
          <w:rFonts w:ascii="Calibri" w:hAnsi="Calibri" w:cs="Arial"/>
          <w:sz w:val="21"/>
          <w:szCs w:val="21"/>
        </w:rPr>
        <w:t>e</w:t>
      </w:r>
      <w:r w:rsidR="00746FD6">
        <w:rPr>
          <w:rFonts w:ascii="Calibri" w:hAnsi="Calibri" w:cs="Arial"/>
          <w:sz w:val="21"/>
          <w:szCs w:val="21"/>
        </w:rPr>
        <w:t xml:space="preserve">, </w:t>
      </w:r>
      <w:r w:rsidR="00A231B4">
        <w:rPr>
          <w:rFonts w:ascii="Calibri" w:hAnsi="Calibri" w:cs="Arial"/>
          <w:sz w:val="21"/>
          <w:szCs w:val="21"/>
        </w:rPr>
        <w:t xml:space="preserve">CA  </w:t>
      </w:r>
      <w:r w:rsidR="00251ECE">
        <w:rPr>
          <w:rFonts w:ascii="Calibri" w:hAnsi="Calibri" w:cs="Arial"/>
          <w:sz w:val="21"/>
          <w:szCs w:val="21"/>
        </w:rPr>
        <w:t>95119</w:t>
      </w:r>
      <w:r w:rsidR="00BC5EBF">
        <w:rPr>
          <w:rFonts w:ascii="Calibri" w:hAnsi="Calibri" w:cs="Arial"/>
          <w:sz w:val="20"/>
          <w:szCs w:val="20"/>
        </w:rPr>
        <w:t xml:space="preserve"> </w:t>
      </w:r>
      <w:r w:rsidR="007F6764">
        <w:rPr>
          <w:rFonts w:ascii="Arial" w:hAnsi="Arial" w:cs="Arial"/>
          <w:sz w:val="16"/>
          <w:szCs w:val="16"/>
        </w:rPr>
        <w:t>|</w:t>
      </w:r>
      <w:r w:rsidR="00BC5EBF">
        <w:rPr>
          <w:rFonts w:ascii="Calibri" w:hAnsi="Calibri" w:cs="Arial"/>
          <w:sz w:val="20"/>
          <w:szCs w:val="20"/>
        </w:rPr>
        <w:t xml:space="preserve"> </w:t>
      </w:r>
      <w:hyperlink r:id="rId5" w:history="1">
        <w:r w:rsidR="00251ECE" w:rsidRPr="00352191">
          <w:rPr>
            <w:rStyle w:val="Hyperlink"/>
            <w:rFonts w:ascii="Calibri" w:hAnsi="Calibri" w:cs="Arial"/>
            <w:sz w:val="21"/>
            <w:szCs w:val="21"/>
          </w:rPr>
          <w:t>Example@outlook.com</w:t>
        </w:r>
      </w:hyperlink>
      <w:r w:rsidR="00BC5EBF">
        <w:rPr>
          <w:rFonts w:ascii="Calibri" w:hAnsi="Calibri" w:cs="Arial"/>
          <w:sz w:val="20"/>
          <w:szCs w:val="20"/>
        </w:rPr>
        <w:t xml:space="preserve"> </w:t>
      </w:r>
      <w:r w:rsidR="007F6764">
        <w:rPr>
          <w:rFonts w:ascii="Arial" w:hAnsi="Arial" w:cs="Arial"/>
          <w:sz w:val="16"/>
          <w:szCs w:val="16"/>
        </w:rPr>
        <w:t>|</w:t>
      </w:r>
      <w:r w:rsidR="00BC5EBF">
        <w:rPr>
          <w:rFonts w:ascii="Calibri" w:hAnsi="Calibri" w:cs="Arial"/>
          <w:sz w:val="20"/>
          <w:szCs w:val="20"/>
        </w:rPr>
        <w:t xml:space="preserve"> </w:t>
      </w:r>
      <w:r w:rsidR="002D2CA1">
        <w:rPr>
          <w:rFonts w:ascii="Calibri" w:hAnsi="Calibri" w:cs="Arial"/>
          <w:sz w:val="21"/>
          <w:szCs w:val="21"/>
        </w:rPr>
        <w:t>408.</w:t>
      </w:r>
      <w:r w:rsidR="00251ECE">
        <w:rPr>
          <w:rFonts w:ascii="Calibri" w:hAnsi="Calibri" w:cs="Arial"/>
          <w:sz w:val="21"/>
          <w:szCs w:val="21"/>
        </w:rPr>
        <w:t>555</w:t>
      </w:r>
      <w:r w:rsidR="002D2CA1">
        <w:rPr>
          <w:rFonts w:ascii="Calibri" w:hAnsi="Calibri" w:cs="Arial"/>
          <w:sz w:val="21"/>
          <w:szCs w:val="21"/>
        </w:rPr>
        <w:t>.</w:t>
      </w:r>
      <w:r w:rsidR="00251ECE">
        <w:rPr>
          <w:rFonts w:ascii="Calibri" w:hAnsi="Calibri" w:cs="Arial"/>
          <w:sz w:val="21"/>
          <w:szCs w:val="21"/>
        </w:rPr>
        <w:t>5555</w:t>
      </w:r>
      <w:r w:rsidR="00BC5EBF">
        <w:rPr>
          <w:rFonts w:ascii="Calibri" w:hAnsi="Calibri" w:cs="Arial"/>
          <w:sz w:val="20"/>
          <w:szCs w:val="20"/>
        </w:rPr>
        <w:t xml:space="preserve"> </w:t>
      </w:r>
      <w:r w:rsidR="007F6764">
        <w:rPr>
          <w:rFonts w:ascii="Arial" w:hAnsi="Arial" w:cs="Arial"/>
          <w:sz w:val="16"/>
          <w:szCs w:val="16"/>
        </w:rPr>
        <w:t>|</w:t>
      </w:r>
      <w:r w:rsidR="00BC5EBF">
        <w:rPr>
          <w:rFonts w:ascii="Calibri" w:hAnsi="Calibri" w:cs="Arial"/>
          <w:sz w:val="20"/>
          <w:szCs w:val="20"/>
        </w:rPr>
        <w:t xml:space="preserve"> </w:t>
      </w:r>
      <w:hyperlink r:id="rId6" w:history="1">
        <w:r w:rsidR="00251ECE" w:rsidRPr="00352191">
          <w:rPr>
            <w:rStyle w:val="Hyperlink"/>
            <w:rFonts w:ascii="Calibri" w:hAnsi="Calibri" w:cs="Calibri"/>
            <w:sz w:val="21"/>
            <w:szCs w:val="21"/>
          </w:rPr>
          <w:t>www.linkedin.com/in/exampletest</w:t>
        </w:r>
      </w:hyperlink>
    </w:p>
    <w:p w14:paraId="031E38DB" w14:textId="2FC773F1" w:rsidR="00BC5EBF" w:rsidRDefault="00EA48BE" w:rsidP="0064192E">
      <w:pPr>
        <w:pBdr>
          <w:top w:val="thickThinSmallGap" w:sz="24" w:space="1" w:color="2F5496" w:themeColor="accent1" w:themeShade="BF"/>
        </w:pBdr>
        <w:shd w:val="clear" w:color="auto" w:fill="E6E6E6"/>
        <w:tabs>
          <w:tab w:val="center" w:pos="5580"/>
        </w:tabs>
        <w:jc w:val="center"/>
        <w:rPr>
          <w:rFonts w:ascii="Calibri" w:hAnsi="Calibri"/>
          <w:b/>
          <w:bCs/>
          <w:smallCaps/>
          <w:sz w:val="32"/>
          <w:szCs w:val="32"/>
          <w:lang w:bidi="en-US"/>
        </w:rPr>
      </w:pPr>
      <w:r>
        <w:rPr>
          <w:rFonts w:ascii="Calibri" w:hAnsi="Calibri"/>
          <w:b/>
          <w:bCs/>
          <w:smallCaps/>
          <w:sz w:val="32"/>
          <w:szCs w:val="32"/>
          <w:lang w:bidi="en-US"/>
        </w:rPr>
        <w:t xml:space="preserve">Senior </w:t>
      </w:r>
      <w:r w:rsidR="005866AE">
        <w:rPr>
          <w:rFonts w:ascii="Calibri" w:hAnsi="Calibri"/>
          <w:b/>
          <w:bCs/>
          <w:smallCaps/>
          <w:sz w:val="32"/>
          <w:szCs w:val="32"/>
          <w:lang w:bidi="en-US"/>
        </w:rPr>
        <w:t>Human Resource Business Partner</w:t>
      </w:r>
      <w:r w:rsidR="004B506E">
        <w:rPr>
          <w:rFonts w:ascii="Calibri" w:hAnsi="Calibri"/>
          <w:b/>
          <w:bCs/>
          <w:smallCaps/>
          <w:sz w:val="32"/>
          <w:szCs w:val="32"/>
          <w:lang w:bidi="en-US"/>
        </w:rPr>
        <w:t xml:space="preserve"> </w:t>
      </w:r>
      <w:r w:rsidR="00871C23">
        <w:rPr>
          <w:rFonts w:ascii="Calibri" w:hAnsi="Calibri"/>
          <w:b/>
          <w:bCs/>
          <w:smallCaps/>
          <w:sz w:val="32"/>
          <w:szCs w:val="32"/>
          <w:lang w:bidi="en-US"/>
        </w:rPr>
        <w:t xml:space="preserve">| </w:t>
      </w:r>
      <w:r>
        <w:rPr>
          <w:rFonts w:ascii="Calibri" w:hAnsi="Calibri"/>
          <w:b/>
          <w:bCs/>
          <w:smallCaps/>
          <w:sz w:val="32"/>
          <w:szCs w:val="32"/>
          <w:lang w:bidi="en-US"/>
        </w:rPr>
        <w:t xml:space="preserve">Global </w:t>
      </w:r>
      <w:r w:rsidR="00871C23">
        <w:rPr>
          <w:rFonts w:ascii="Calibri" w:hAnsi="Calibri"/>
          <w:b/>
          <w:bCs/>
          <w:smallCaps/>
          <w:sz w:val="32"/>
          <w:szCs w:val="32"/>
          <w:lang w:bidi="en-US"/>
        </w:rPr>
        <w:t xml:space="preserve">Technology Sector </w:t>
      </w:r>
    </w:p>
    <w:p w14:paraId="6BCF5E0C" w14:textId="1C9FE9BB" w:rsidR="00415A4A" w:rsidRPr="00BD50FC" w:rsidRDefault="00D43E88" w:rsidP="00BD50FC">
      <w:pPr>
        <w:rPr>
          <w:rFonts w:ascii="Calibri" w:eastAsia="Arial" w:hAnsi="Calibri" w:cs="Calibri"/>
          <w:color w:val="000000" w:themeColor="text1"/>
          <w:sz w:val="21"/>
          <w:szCs w:val="21"/>
        </w:rPr>
      </w:pPr>
      <w:r>
        <w:rPr>
          <w:rFonts w:ascii="Calibri" w:eastAsia="Arial" w:hAnsi="Calibri" w:cs="Calibri"/>
          <w:color w:val="000000" w:themeColor="text1"/>
          <w:sz w:val="21"/>
          <w:szCs w:val="21"/>
        </w:rPr>
        <w:t>An accomplished</w:t>
      </w:r>
      <w:r w:rsidR="00BD50FC" w:rsidRPr="00BD50FC">
        <w:rPr>
          <w:rFonts w:ascii="Calibri" w:eastAsia="Arial" w:hAnsi="Calibri" w:cs="Calibri"/>
          <w:color w:val="000000" w:themeColor="text1"/>
          <w:sz w:val="21"/>
          <w:szCs w:val="21"/>
        </w:rPr>
        <w:t xml:space="preserve"> </w:t>
      </w:r>
      <w:r>
        <w:rPr>
          <w:rFonts w:ascii="Calibri" w:eastAsia="Arial" w:hAnsi="Calibri" w:cs="Calibri"/>
          <w:color w:val="000000" w:themeColor="text1"/>
          <w:sz w:val="21"/>
          <w:szCs w:val="21"/>
        </w:rPr>
        <w:t>HRBP</w:t>
      </w:r>
      <w:r w:rsidR="00415A4A" w:rsidRPr="00BD50FC">
        <w:rPr>
          <w:rFonts w:ascii="Calibri" w:eastAsia="Arial" w:hAnsi="Calibri" w:cs="Calibri"/>
          <w:color w:val="000000" w:themeColor="text1"/>
          <w:sz w:val="21"/>
          <w:szCs w:val="21"/>
        </w:rPr>
        <w:t xml:space="preserve"> with</w:t>
      </w:r>
      <w:r>
        <w:rPr>
          <w:rFonts w:ascii="Calibri" w:eastAsia="Arial" w:hAnsi="Calibri" w:cs="Calibri"/>
          <w:color w:val="000000" w:themeColor="text1"/>
          <w:sz w:val="21"/>
          <w:szCs w:val="21"/>
        </w:rPr>
        <w:t xml:space="preserve"> a </w:t>
      </w:r>
      <w:r w:rsidR="00415A4A" w:rsidRPr="00BD50FC">
        <w:rPr>
          <w:rFonts w:ascii="Calibri" w:eastAsia="Arial" w:hAnsi="Calibri" w:cs="Calibri"/>
          <w:color w:val="000000" w:themeColor="text1"/>
          <w:sz w:val="21"/>
          <w:szCs w:val="21"/>
        </w:rPr>
        <w:t>15+ year</w:t>
      </w:r>
      <w:r>
        <w:rPr>
          <w:rFonts w:ascii="Calibri" w:eastAsia="Arial" w:hAnsi="Calibri" w:cs="Calibri"/>
          <w:color w:val="000000" w:themeColor="text1"/>
          <w:sz w:val="21"/>
          <w:szCs w:val="21"/>
        </w:rPr>
        <w:t xml:space="preserve"> track record </w:t>
      </w:r>
      <w:r w:rsidR="00A217E2">
        <w:rPr>
          <w:rFonts w:ascii="Calibri" w:eastAsia="Arial" w:hAnsi="Calibri" w:cs="Calibri"/>
          <w:color w:val="000000" w:themeColor="text1"/>
          <w:sz w:val="21"/>
          <w:szCs w:val="21"/>
        </w:rPr>
        <w:t>that includes</w:t>
      </w:r>
      <w:r>
        <w:rPr>
          <w:rFonts w:ascii="Calibri" w:eastAsia="Arial" w:hAnsi="Calibri" w:cs="Calibri"/>
          <w:color w:val="000000" w:themeColor="text1"/>
          <w:sz w:val="21"/>
          <w:szCs w:val="21"/>
        </w:rPr>
        <w:t xml:space="preserve"> </w:t>
      </w:r>
      <w:r w:rsidR="00415A4A" w:rsidRPr="00BD50FC">
        <w:rPr>
          <w:rFonts w:ascii="Calibri" w:eastAsia="Arial" w:hAnsi="Calibri" w:cs="Calibri"/>
          <w:color w:val="000000" w:themeColor="text1"/>
          <w:sz w:val="21"/>
          <w:szCs w:val="21"/>
        </w:rPr>
        <w:t>HR program</w:t>
      </w:r>
      <w:r>
        <w:rPr>
          <w:rFonts w:ascii="Calibri" w:eastAsia="Arial" w:hAnsi="Calibri" w:cs="Calibri"/>
          <w:color w:val="000000" w:themeColor="text1"/>
          <w:sz w:val="21"/>
          <w:szCs w:val="21"/>
        </w:rPr>
        <w:t xml:space="preserve"> &amp; </w:t>
      </w:r>
      <w:r w:rsidR="00415A4A" w:rsidRPr="00BD50FC">
        <w:rPr>
          <w:rFonts w:ascii="Calibri" w:eastAsia="Arial" w:hAnsi="Calibri" w:cs="Calibri"/>
          <w:color w:val="000000" w:themeColor="text1"/>
          <w:sz w:val="21"/>
          <w:szCs w:val="21"/>
        </w:rPr>
        <w:t xml:space="preserve">process </w:t>
      </w:r>
      <w:r w:rsidR="00A217E2">
        <w:rPr>
          <w:rFonts w:ascii="Calibri" w:eastAsia="Arial" w:hAnsi="Calibri" w:cs="Calibri"/>
          <w:color w:val="000000" w:themeColor="text1"/>
          <w:sz w:val="21"/>
          <w:szCs w:val="21"/>
        </w:rPr>
        <w:t>management</w:t>
      </w:r>
      <w:r w:rsidR="009971EC" w:rsidRPr="00BD50FC">
        <w:rPr>
          <w:rFonts w:ascii="Calibri" w:eastAsia="Arial" w:hAnsi="Calibri" w:cs="Calibri"/>
          <w:color w:val="000000" w:themeColor="text1"/>
          <w:sz w:val="21"/>
          <w:szCs w:val="21"/>
        </w:rPr>
        <w:t>,</w:t>
      </w:r>
      <w:r w:rsidR="00415A4A" w:rsidRPr="00BD50FC">
        <w:rPr>
          <w:rFonts w:ascii="Calibri" w:eastAsia="Arial" w:hAnsi="Calibri" w:cs="Calibri"/>
          <w:color w:val="000000" w:themeColor="text1"/>
          <w:sz w:val="21"/>
          <w:szCs w:val="21"/>
        </w:rPr>
        <w:t xml:space="preserve"> </w:t>
      </w:r>
      <w:r w:rsidR="00C7150A">
        <w:rPr>
          <w:rFonts w:ascii="Calibri" w:eastAsia="Arial" w:hAnsi="Calibri" w:cs="Calibri"/>
          <w:color w:val="000000" w:themeColor="text1"/>
          <w:sz w:val="21"/>
          <w:szCs w:val="21"/>
        </w:rPr>
        <w:t xml:space="preserve">global </w:t>
      </w:r>
      <w:r w:rsidR="00415A4A" w:rsidRPr="00BD50FC">
        <w:rPr>
          <w:rFonts w:ascii="Calibri" w:eastAsia="Arial" w:hAnsi="Calibri" w:cs="Calibri"/>
          <w:color w:val="000000" w:themeColor="text1"/>
          <w:sz w:val="21"/>
          <w:szCs w:val="21"/>
        </w:rPr>
        <w:t>employee</w:t>
      </w:r>
      <w:r w:rsidR="00C7150A">
        <w:rPr>
          <w:rFonts w:ascii="Calibri" w:eastAsia="Arial" w:hAnsi="Calibri" w:cs="Calibri"/>
          <w:color w:val="000000" w:themeColor="text1"/>
          <w:sz w:val="21"/>
          <w:szCs w:val="21"/>
        </w:rPr>
        <w:t xml:space="preserve"> benefit</w:t>
      </w:r>
      <w:r w:rsidR="00A217E2">
        <w:rPr>
          <w:rFonts w:ascii="Calibri" w:eastAsia="Arial" w:hAnsi="Calibri" w:cs="Calibri"/>
          <w:color w:val="000000" w:themeColor="text1"/>
          <w:sz w:val="21"/>
          <w:szCs w:val="21"/>
        </w:rPr>
        <w:t xml:space="preserve">s development, </w:t>
      </w:r>
      <w:r w:rsidR="00415A4A" w:rsidRPr="00BD50FC">
        <w:rPr>
          <w:rFonts w:ascii="Calibri" w:eastAsia="Arial" w:hAnsi="Calibri" w:cs="Calibri"/>
          <w:color w:val="000000" w:themeColor="text1"/>
          <w:sz w:val="21"/>
          <w:szCs w:val="21"/>
        </w:rPr>
        <w:t xml:space="preserve">and </w:t>
      </w:r>
      <w:r w:rsidR="00A217E2">
        <w:rPr>
          <w:rFonts w:ascii="Calibri" w:eastAsia="Arial" w:hAnsi="Calibri" w:cs="Calibri"/>
          <w:color w:val="000000" w:themeColor="text1"/>
          <w:sz w:val="21"/>
          <w:szCs w:val="21"/>
        </w:rPr>
        <w:t xml:space="preserve">successful </w:t>
      </w:r>
      <w:r w:rsidR="00C7150A">
        <w:rPr>
          <w:rFonts w:ascii="Calibri" w:eastAsia="Arial" w:hAnsi="Calibri" w:cs="Calibri"/>
          <w:color w:val="000000" w:themeColor="text1"/>
          <w:sz w:val="21"/>
          <w:szCs w:val="21"/>
        </w:rPr>
        <w:t>enterprise</w:t>
      </w:r>
      <w:r w:rsidR="00F70F9E">
        <w:rPr>
          <w:rFonts w:ascii="Calibri" w:eastAsia="Arial" w:hAnsi="Calibri" w:cs="Calibri"/>
          <w:color w:val="000000" w:themeColor="text1"/>
          <w:sz w:val="21"/>
          <w:szCs w:val="21"/>
        </w:rPr>
        <w:t>-</w:t>
      </w:r>
      <w:r w:rsidR="00C7150A">
        <w:rPr>
          <w:rFonts w:ascii="Calibri" w:eastAsia="Arial" w:hAnsi="Calibri" w:cs="Calibri"/>
          <w:color w:val="000000" w:themeColor="text1"/>
          <w:sz w:val="21"/>
          <w:szCs w:val="21"/>
        </w:rPr>
        <w:t xml:space="preserve">wide </w:t>
      </w:r>
      <w:r w:rsidR="00A217E2">
        <w:rPr>
          <w:rFonts w:ascii="Calibri" w:eastAsia="Arial" w:hAnsi="Calibri" w:cs="Calibri"/>
          <w:color w:val="000000" w:themeColor="text1"/>
          <w:sz w:val="21"/>
          <w:szCs w:val="21"/>
        </w:rPr>
        <w:t xml:space="preserve">HRIS </w:t>
      </w:r>
      <w:r w:rsidR="00C7150A">
        <w:rPr>
          <w:rFonts w:ascii="Calibri" w:eastAsia="Arial" w:hAnsi="Calibri" w:cs="Calibri"/>
          <w:color w:val="000000" w:themeColor="text1"/>
          <w:sz w:val="21"/>
          <w:szCs w:val="21"/>
        </w:rPr>
        <w:t>implementation</w:t>
      </w:r>
      <w:r w:rsidR="00A217E2">
        <w:rPr>
          <w:rFonts w:ascii="Calibri" w:eastAsia="Arial" w:hAnsi="Calibri" w:cs="Calibri"/>
          <w:color w:val="000000" w:themeColor="text1"/>
          <w:sz w:val="21"/>
          <w:szCs w:val="21"/>
        </w:rPr>
        <w:t xml:space="preserve"> </w:t>
      </w:r>
      <w:r w:rsidR="00C7150A">
        <w:rPr>
          <w:rFonts w:ascii="Calibri" w:eastAsia="Arial" w:hAnsi="Calibri" w:cs="Calibri"/>
          <w:color w:val="000000" w:themeColor="text1"/>
          <w:sz w:val="21"/>
          <w:szCs w:val="21"/>
        </w:rPr>
        <w:t>projects</w:t>
      </w:r>
      <w:r w:rsidR="00415A4A" w:rsidRPr="00BD50FC">
        <w:rPr>
          <w:rFonts w:ascii="Calibri" w:eastAsia="Arial" w:hAnsi="Calibri" w:cs="Calibri"/>
          <w:color w:val="000000" w:themeColor="text1"/>
          <w:sz w:val="21"/>
          <w:szCs w:val="21"/>
        </w:rPr>
        <w:t xml:space="preserve">. </w:t>
      </w:r>
      <w:r w:rsidR="00A217E2">
        <w:rPr>
          <w:rFonts w:ascii="Calibri" w:eastAsia="Arial" w:hAnsi="Calibri" w:cs="Calibri"/>
          <w:color w:val="000000" w:themeColor="text1"/>
          <w:sz w:val="21"/>
          <w:szCs w:val="21"/>
        </w:rPr>
        <w:t>Analytical leader</w:t>
      </w:r>
      <w:r w:rsidR="00BD50FC" w:rsidRPr="00BD50FC">
        <w:rPr>
          <w:rFonts w:ascii="Calibri" w:eastAsia="Arial" w:hAnsi="Calibri" w:cs="Calibri"/>
          <w:color w:val="000000" w:themeColor="text1"/>
          <w:sz w:val="21"/>
          <w:szCs w:val="21"/>
        </w:rPr>
        <w:t xml:space="preserve"> </w:t>
      </w:r>
      <w:r w:rsidR="00BD5FCE">
        <w:rPr>
          <w:rFonts w:ascii="Calibri" w:eastAsia="Arial" w:hAnsi="Calibri" w:cs="Calibri"/>
          <w:color w:val="000000" w:themeColor="text1"/>
          <w:sz w:val="21"/>
          <w:szCs w:val="21"/>
        </w:rPr>
        <w:t xml:space="preserve">delivering </w:t>
      </w:r>
      <w:r w:rsidR="00BD50FC">
        <w:rPr>
          <w:rFonts w:ascii="Calibri" w:eastAsia="Arial" w:hAnsi="Calibri" w:cs="Calibri"/>
          <w:color w:val="000000" w:themeColor="text1"/>
          <w:sz w:val="21"/>
          <w:szCs w:val="21"/>
        </w:rPr>
        <w:t xml:space="preserve">measured results in alignment with business initiatives </w:t>
      </w:r>
      <w:r w:rsidR="00A217E2">
        <w:rPr>
          <w:rFonts w:ascii="Calibri" w:eastAsia="Arial" w:hAnsi="Calibri" w:cs="Calibri"/>
          <w:color w:val="000000" w:themeColor="text1"/>
          <w:sz w:val="21"/>
          <w:szCs w:val="21"/>
        </w:rPr>
        <w:t>and executive leadership</w:t>
      </w:r>
      <w:r w:rsidR="00BD50FC">
        <w:rPr>
          <w:rFonts w:ascii="Calibri" w:eastAsia="Arial" w:hAnsi="Calibri" w:cs="Calibri"/>
          <w:color w:val="000000" w:themeColor="text1"/>
          <w:sz w:val="21"/>
          <w:szCs w:val="21"/>
        </w:rPr>
        <w:t xml:space="preserve">. </w:t>
      </w:r>
      <w:r>
        <w:rPr>
          <w:rFonts w:ascii="Calibri" w:eastAsia="Arial" w:hAnsi="Calibri" w:cs="Calibri"/>
          <w:color w:val="000000" w:themeColor="text1"/>
          <w:sz w:val="21"/>
          <w:szCs w:val="21"/>
        </w:rPr>
        <w:t>Strategic liaison able to</w:t>
      </w:r>
      <w:r w:rsidR="00BD5FCE">
        <w:rPr>
          <w:rFonts w:ascii="Calibri" w:eastAsia="Arial" w:hAnsi="Calibri" w:cs="Calibri"/>
          <w:color w:val="000000" w:themeColor="text1"/>
          <w:sz w:val="21"/>
          <w:szCs w:val="21"/>
        </w:rPr>
        <w:t xml:space="preserve"> </w:t>
      </w:r>
      <w:r>
        <w:rPr>
          <w:rFonts w:ascii="Calibri" w:eastAsia="Arial" w:hAnsi="Calibri" w:cs="Calibri"/>
          <w:color w:val="000000" w:themeColor="text1"/>
          <w:sz w:val="21"/>
          <w:szCs w:val="21"/>
        </w:rPr>
        <w:t xml:space="preserve">collaborate </w:t>
      </w:r>
      <w:r w:rsidR="00A217E2">
        <w:rPr>
          <w:rFonts w:ascii="Calibri" w:eastAsia="Arial" w:hAnsi="Calibri" w:cs="Calibri"/>
          <w:color w:val="000000" w:themeColor="text1"/>
          <w:sz w:val="21"/>
          <w:szCs w:val="21"/>
        </w:rPr>
        <w:t xml:space="preserve">cross-functionally across various </w:t>
      </w:r>
      <w:r w:rsidR="00BD5FCE">
        <w:rPr>
          <w:rFonts w:ascii="Calibri" w:eastAsia="Arial" w:hAnsi="Calibri" w:cs="Calibri"/>
          <w:color w:val="000000" w:themeColor="text1"/>
          <w:sz w:val="21"/>
          <w:szCs w:val="21"/>
        </w:rPr>
        <w:t xml:space="preserve">domestic/international </w:t>
      </w:r>
      <w:r w:rsidR="00A217E2">
        <w:rPr>
          <w:rFonts w:ascii="Calibri" w:eastAsia="Arial" w:hAnsi="Calibri" w:cs="Calibri"/>
          <w:color w:val="000000" w:themeColor="text1"/>
          <w:sz w:val="21"/>
          <w:szCs w:val="21"/>
        </w:rPr>
        <w:t>department</w:t>
      </w:r>
      <w:r w:rsidR="00BD5FCE">
        <w:rPr>
          <w:rFonts w:ascii="Calibri" w:eastAsia="Arial" w:hAnsi="Calibri" w:cs="Calibri"/>
          <w:color w:val="000000" w:themeColor="text1"/>
          <w:sz w:val="21"/>
          <w:szCs w:val="21"/>
        </w:rPr>
        <w:t>s</w:t>
      </w:r>
      <w:r w:rsidR="00A217E2">
        <w:rPr>
          <w:rFonts w:ascii="Calibri" w:eastAsia="Arial" w:hAnsi="Calibri" w:cs="Calibri"/>
          <w:color w:val="000000" w:themeColor="text1"/>
          <w:sz w:val="21"/>
          <w:szCs w:val="21"/>
        </w:rPr>
        <w:t xml:space="preserve"> and </w:t>
      </w:r>
      <w:r>
        <w:rPr>
          <w:rFonts w:ascii="Calibri" w:eastAsia="Arial" w:hAnsi="Calibri" w:cs="Calibri"/>
          <w:color w:val="000000" w:themeColor="text1"/>
          <w:sz w:val="21"/>
          <w:szCs w:val="21"/>
        </w:rPr>
        <w:t xml:space="preserve">organizational levels. </w:t>
      </w:r>
    </w:p>
    <w:p w14:paraId="031E38E0" w14:textId="77777777" w:rsidR="00BC5EBF" w:rsidRPr="005F6463" w:rsidRDefault="00BC5EBF" w:rsidP="00BC5EBF">
      <w:pPr>
        <w:jc w:val="both"/>
        <w:rPr>
          <w:rFonts w:ascii="Calibri" w:hAnsi="Calibri"/>
          <w:sz w:val="10"/>
          <w:szCs w:val="10"/>
        </w:rPr>
      </w:pPr>
    </w:p>
    <w:p w14:paraId="7B9FE76F" w14:textId="7703C622" w:rsidR="00BD5FCE" w:rsidRDefault="00E45BFF" w:rsidP="00B84245">
      <w:pPr>
        <w:jc w:val="center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Global Benefit</w:t>
      </w:r>
      <w:r w:rsidR="00BD5FCE">
        <w:rPr>
          <w:rFonts w:ascii="Calibri" w:hAnsi="Calibri"/>
          <w:i/>
          <w:sz w:val="21"/>
          <w:szCs w:val="21"/>
        </w:rPr>
        <w:t>s</w:t>
      </w:r>
      <w:r>
        <w:rPr>
          <w:rFonts w:ascii="Calibri" w:hAnsi="Calibri"/>
          <w:i/>
          <w:sz w:val="21"/>
          <w:szCs w:val="21"/>
        </w:rPr>
        <w:t xml:space="preserve"> Management</w:t>
      </w:r>
      <w:r w:rsidR="00D60910" w:rsidRPr="00B84245">
        <w:rPr>
          <w:rFonts w:ascii="Calibri" w:hAnsi="Calibri"/>
          <w:i/>
          <w:sz w:val="21"/>
          <w:szCs w:val="21"/>
        </w:rPr>
        <w:t xml:space="preserve"> </w:t>
      </w:r>
      <w:r w:rsidR="00797D71" w:rsidRPr="00B84245">
        <w:rPr>
          <w:rFonts w:ascii="Calibri" w:hAnsi="Calibri"/>
          <w:i/>
          <w:sz w:val="21"/>
          <w:szCs w:val="21"/>
        </w:rPr>
        <w:t>|</w:t>
      </w:r>
      <w:r w:rsidR="00C537D8" w:rsidRPr="00B84245">
        <w:rPr>
          <w:rFonts w:ascii="Calibri" w:hAnsi="Calibri"/>
          <w:i/>
          <w:sz w:val="21"/>
          <w:szCs w:val="21"/>
        </w:rPr>
        <w:t xml:space="preserve"> </w:t>
      </w:r>
      <w:r w:rsidR="00BD5FCE">
        <w:rPr>
          <w:rFonts w:ascii="Calibri" w:hAnsi="Calibri"/>
          <w:i/>
          <w:sz w:val="21"/>
          <w:szCs w:val="21"/>
        </w:rPr>
        <w:t xml:space="preserve">Total Rewards | </w:t>
      </w:r>
      <w:r w:rsidRPr="00B84245">
        <w:rPr>
          <w:rFonts w:ascii="Calibri" w:hAnsi="Calibri"/>
          <w:i/>
          <w:sz w:val="21"/>
          <w:szCs w:val="21"/>
        </w:rPr>
        <w:t xml:space="preserve">HR </w:t>
      </w:r>
      <w:r w:rsidR="00D60596">
        <w:rPr>
          <w:rFonts w:ascii="Calibri" w:hAnsi="Calibri"/>
          <w:i/>
          <w:sz w:val="21"/>
          <w:szCs w:val="21"/>
        </w:rPr>
        <w:t>Policy</w:t>
      </w:r>
      <w:r w:rsidRPr="00B84245">
        <w:rPr>
          <w:rFonts w:ascii="Calibri" w:hAnsi="Calibri"/>
          <w:i/>
          <w:sz w:val="21"/>
          <w:szCs w:val="21"/>
        </w:rPr>
        <w:t xml:space="preserve"> Development/Implementation | </w:t>
      </w:r>
      <w:r w:rsidR="00BD50FC" w:rsidRPr="00B84245">
        <w:rPr>
          <w:rFonts w:ascii="Calibri" w:hAnsi="Calibri"/>
          <w:i/>
          <w:sz w:val="21"/>
          <w:szCs w:val="21"/>
        </w:rPr>
        <w:t xml:space="preserve">Change Management | </w:t>
      </w:r>
    </w:p>
    <w:p w14:paraId="17F8A794" w14:textId="77777777" w:rsidR="00D60596" w:rsidRDefault="00A217E2" w:rsidP="00BD5FCE">
      <w:pPr>
        <w:jc w:val="center"/>
        <w:rPr>
          <w:rFonts w:ascii="Calibri" w:hAnsi="Calibri"/>
          <w:i/>
          <w:color w:val="000000" w:themeColor="text1"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Vendor Management |</w:t>
      </w:r>
      <w:r w:rsidR="00BD5FCE">
        <w:rPr>
          <w:rFonts w:ascii="Calibri" w:hAnsi="Calibri"/>
          <w:i/>
          <w:sz w:val="21"/>
          <w:szCs w:val="21"/>
        </w:rPr>
        <w:t xml:space="preserve"> </w:t>
      </w:r>
      <w:r w:rsidR="00BD5FCE">
        <w:rPr>
          <w:rFonts w:ascii="Calibri" w:hAnsi="Calibri" w:cs="Calibri"/>
          <w:i/>
          <w:color w:val="000000" w:themeColor="text1"/>
          <w:sz w:val="21"/>
          <w:szCs w:val="21"/>
        </w:rPr>
        <w:t>Employee Engagement | Learning &amp; Development</w:t>
      </w:r>
      <w:r w:rsidR="00E45BFF" w:rsidRPr="00B84245">
        <w:rPr>
          <w:rFonts w:ascii="Calibri" w:hAnsi="Calibri" w:cs="Calibri"/>
          <w:i/>
          <w:color w:val="000000" w:themeColor="text1"/>
          <w:sz w:val="21"/>
          <w:szCs w:val="21"/>
        </w:rPr>
        <w:t xml:space="preserve"> </w:t>
      </w:r>
      <w:r w:rsidR="00797D71" w:rsidRPr="00B84245">
        <w:rPr>
          <w:rFonts w:ascii="Calibri" w:hAnsi="Calibri"/>
          <w:i/>
          <w:sz w:val="21"/>
          <w:szCs w:val="21"/>
        </w:rPr>
        <w:t>|</w:t>
      </w:r>
      <w:r w:rsidR="00C537D8" w:rsidRPr="00B84245">
        <w:rPr>
          <w:rFonts w:ascii="Calibri" w:hAnsi="Calibri"/>
          <w:i/>
          <w:sz w:val="21"/>
          <w:szCs w:val="21"/>
        </w:rPr>
        <w:t xml:space="preserve"> </w:t>
      </w:r>
      <w:r w:rsidR="00BD5FCE">
        <w:rPr>
          <w:rFonts w:ascii="Calibri" w:hAnsi="Calibri"/>
          <w:i/>
          <w:color w:val="000000" w:themeColor="text1"/>
          <w:sz w:val="21"/>
          <w:szCs w:val="21"/>
        </w:rPr>
        <w:t xml:space="preserve">Organizational Development (OD) | </w:t>
      </w:r>
    </w:p>
    <w:p w14:paraId="0336F032" w14:textId="77777777" w:rsidR="00D60596" w:rsidRDefault="00BD5FCE" w:rsidP="00BD5FCE">
      <w:pPr>
        <w:jc w:val="center"/>
        <w:rPr>
          <w:rFonts w:ascii="Calibri" w:hAnsi="Calibri" w:cs="Calibri"/>
          <w:i/>
          <w:color w:val="000000" w:themeColor="text1"/>
          <w:sz w:val="21"/>
          <w:szCs w:val="21"/>
        </w:rPr>
      </w:pPr>
      <w:r>
        <w:rPr>
          <w:rFonts w:ascii="Calibri" w:hAnsi="Calibri"/>
          <w:i/>
          <w:color w:val="000000" w:themeColor="text1"/>
          <w:sz w:val="21"/>
          <w:szCs w:val="21"/>
        </w:rPr>
        <w:t>Organizational Effectiveness (OE)</w:t>
      </w:r>
      <w:r w:rsidR="002F284C" w:rsidRPr="00B84245">
        <w:rPr>
          <w:rFonts w:ascii="Calibri" w:hAnsi="Calibri"/>
          <w:i/>
          <w:color w:val="000000" w:themeColor="text1"/>
          <w:sz w:val="21"/>
          <w:szCs w:val="21"/>
        </w:rPr>
        <w:t xml:space="preserve"> | </w:t>
      </w:r>
      <w:r w:rsidR="007255A2">
        <w:rPr>
          <w:rFonts w:ascii="Calibri" w:hAnsi="Calibri"/>
          <w:i/>
          <w:color w:val="000000" w:themeColor="text1"/>
          <w:sz w:val="21"/>
          <w:szCs w:val="21"/>
        </w:rPr>
        <w:t xml:space="preserve">Workplace Investigations | </w:t>
      </w:r>
      <w:r>
        <w:rPr>
          <w:rFonts w:ascii="Calibri" w:hAnsi="Calibri"/>
          <w:i/>
          <w:color w:val="000000" w:themeColor="text1"/>
          <w:sz w:val="21"/>
          <w:szCs w:val="21"/>
        </w:rPr>
        <w:t xml:space="preserve">Talent Planning &amp; Management | </w:t>
      </w:r>
      <w:r w:rsidR="00D60596">
        <w:rPr>
          <w:rFonts w:ascii="Calibri" w:hAnsi="Calibri" w:cs="Calibri"/>
          <w:i/>
          <w:color w:val="000000" w:themeColor="text1"/>
          <w:sz w:val="21"/>
          <w:szCs w:val="21"/>
        </w:rPr>
        <w:t xml:space="preserve">HRIS (Workday) | </w:t>
      </w:r>
    </w:p>
    <w:p w14:paraId="63322C24" w14:textId="1AD04076" w:rsidR="00BD5FCE" w:rsidRPr="00BD5FCE" w:rsidRDefault="00946912" w:rsidP="00BD5FCE">
      <w:pPr>
        <w:jc w:val="center"/>
        <w:rPr>
          <w:rFonts w:ascii="Calibri" w:hAnsi="Calibri"/>
          <w:i/>
          <w:color w:val="000000" w:themeColor="text1"/>
          <w:sz w:val="21"/>
          <w:szCs w:val="21"/>
        </w:rPr>
      </w:pPr>
      <w:r w:rsidRPr="00B84245">
        <w:rPr>
          <w:rFonts w:ascii="Calibri" w:hAnsi="Calibri"/>
          <w:i/>
          <w:color w:val="000000" w:themeColor="text1"/>
          <w:sz w:val="21"/>
          <w:szCs w:val="21"/>
        </w:rPr>
        <w:t xml:space="preserve">Employee </w:t>
      </w:r>
      <w:r w:rsidR="00045A9C" w:rsidRPr="00B84245">
        <w:rPr>
          <w:rFonts w:ascii="Calibri" w:hAnsi="Calibri"/>
          <w:i/>
          <w:color w:val="000000" w:themeColor="text1"/>
          <w:sz w:val="21"/>
          <w:szCs w:val="21"/>
        </w:rPr>
        <w:t>Relations</w:t>
      </w:r>
      <w:r w:rsidR="003600AE" w:rsidRPr="00B84245">
        <w:rPr>
          <w:rFonts w:ascii="Calibri" w:hAnsi="Calibri"/>
          <w:i/>
          <w:color w:val="000000" w:themeColor="text1"/>
          <w:sz w:val="21"/>
          <w:szCs w:val="21"/>
        </w:rPr>
        <w:t>/Engagement</w:t>
      </w:r>
      <w:r w:rsidR="002C3387" w:rsidRPr="00B84245">
        <w:rPr>
          <w:rFonts w:ascii="Calibri" w:hAnsi="Calibri" w:cs="Calibri"/>
          <w:i/>
          <w:color w:val="000000" w:themeColor="text1"/>
          <w:sz w:val="21"/>
          <w:szCs w:val="21"/>
        </w:rPr>
        <w:t xml:space="preserve"> | </w:t>
      </w:r>
      <w:r w:rsidR="00A217E2" w:rsidRPr="00B84245">
        <w:rPr>
          <w:rFonts w:ascii="Calibri" w:hAnsi="Calibri" w:cs="Calibri"/>
          <w:i/>
          <w:color w:val="000000" w:themeColor="text1"/>
          <w:sz w:val="21"/>
          <w:szCs w:val="21"/>
        </w:rPr>
        <w:t xml:space="preserve">Workforce Planning </w:t>
      </w:r>
      <w:r w:rsidR="00A217E2">
        <w:rPr>
          <w:rFonts w:ascii="Calibri" w:hAnsi="Calibri"/>
          <w:i/>
          <w:color w:val="000000" w:themeColor="text1"/>
          <w:sz w:val="21"/>
          <w:szCs w:val="21"/>
        </w:rPr>
        <w:t xml:space="preserve">| </w:t>
      </w:r>
      <w:r w:rsidR="00A217E2">
        <w:rPr>
          <w:rFonts w:ascii="Calibri" w:hAnsi="Calibri"/>
          <w:i/>
          <w:sz w:val="21"/>
          <w:szCs w:val="21"/>
        </w:rPr>
        <w:t xml:space="preserve">Human Capital Management (HCM) | </w:t>
      </w:r>
      <w:r w:rsidR="00A217E2">
        <w:rPr>
          <w:rFonts w:ascii="Calibri" w:hAnsi="Calibri" w:cs="Calibri"/>
          <w:i/>
          <w:color w:val="000000" w:themeColor="text1"/>
          <w:sz w:val="21"/>
          <w:szCs w:val="21"/>
        </w:rPr>
        <w:t>Process Improvement</w:t>
      </w:r>
      <w:r w:rsidR="00E41A1A" w:rsidRPr="00B84245">
        <w:rPr>
          <w:rFonts w:ascii="Calibri" w:hAnsi="Calibri" w:cs="Calibri"/>
          <w:i/>
          <w:color w:val="000000" w:themeColor="text1"/>
          <w:sz w:val="21"/>
          <w:szCs w:val="21"/>
        </w:rPr>
        <w:t xml:space="preserve"> </w:t>
      </w:r>
    </w:p>
    <w:p w14:paraId="031E38E2" w14:textId="77777777" w:rsidR="00BC5EBF" w:rsidRPr="009B3C37" w:rsidRDefault="00BC5EBF" w:rsidP="00C7150A">
      <w:pPr>
        <w:rPr>
          <w:rFonts w:ascii="Calibri" w:hAnsi="Calibri"/>
          <w:sz w:val="10"/>
          <w:szCs w:val="10"/>
        </w:rPr>
      </w:pPr>
    </w:p>
    <w:p w14:paraId="031E38E3" w14:textId="77777777" w:rsidR="00DF7B84" w:rsidRPr="0064192E" w:rsidRDefault="00DF7B84" w:rsidP="00DF7B84">
      <w:pPr>
        <w:widowControl w:val="0"/>
        <w:pBdr>
          <w:top w:val="single" w:sz="12" w:space="0" w:color="808080"/>
        </w:pBdr>
        <w:shd w:val="clear" w:color="auto" w:fill="F3F3F3"/>
        <w:rPr>
          <w:rFonts w:ascii="Calibri" w:hAnsi="Calibri"/>
          <w:b/>
          <w:bCs/>
          <w:smallCaps/>
          <w:sz w:val="21"/>
          <w:szCs w:val="21"/>
          <w:lang w:bidi="en-US"/>
        </w:rPr>
      </w:pPr>
      <w:bookmarkStart w:id="1" w:name="_Hlk874272"/>
      <w:r w:rsidRPr="0064192E">
        <w:rPr>
          <w:rFonts w:ascii="Calibri" w:hAnsi="Calibri"/>
          <w:b/>
          <w:bCs/>
          <w:smallCaps/>
          <w:sz w:val="21"/>
          <w:szCs w:val="21"/>
          <w:lang w:bidi="en-US"/>
        </w:rPr>
        <w:t>Key Accomplishments</w:t>
      </w:r>
    </w:p>
    <w:p w14:paraId="5733C3AB" w14:textId="6D61982C" w:rsidR="00871C23" w:rsidRPr="00266F57" w:rsidRDefault="00871C23" w:rsidP="00871C23">
      <w:pPr>
        <w:widowControl w:val="0"/>
        <w:numPr>
          <w:ilvl w:val="0"/>
          <w:numId w:val="2"/>
        </w:numPr>
        <w:ind w:left="360"/>
        <w:contextualSpacing/>
        <w:rPr>
          <w:rFonts w:ascii="Calibri" w:hAnsi="Calibri" w:cs="Arial"/>
          <w:color w:val="000000" w:themeColor="text1"/>
          <w:sz w:val="21"/>
          <w:szCs w:val="21"/>
        </w:rPr>
      </w:pPr>
      <w:r>
        <w:rPr>
          <w:rFonts w:ascii="Calibri" w:hAnsi="Calibri" w:cs="Arial"/>
          <w:color w:val="000000" w:themeColor="text1"/>
          <w:sz w:val="21"/>
          <w:szCs w:val="21"/>
        </w:rPr>
        <w:t>Establish</w:t>
      </w:r>
      <w:r w:rsidRPr="00266F57">
        <w:rPr>
          <w:rFonts w:ascii="Calibri" w:hAnsi="Calibri" w:cs="Arial"/>
          <w:color w:val="000000" w:themeColor="text1"/>
          <w:sz w:val="21"/>
          <w:szCs w:val="21"/>
        </w:rPr>
        <w:t xml:space="preserve"> </w:t>
      </w:r>
      <w:r>
        <w:rPr>
          <w:rFonts w:ascii="Calibri" w:hAnsi="Calibri" w:cs="Arial"/>
          <w:color w:val="000000" w:themeColor="text1"/>
          <w:sz w:val="21"/>
          <w:szCs w:val="21"/>
        </w:rPr>
        <w:t>leadership development</w:t>
      </w:r>
      <w:r w:rsidRPr="00266F57">
        <w:rPr>
          <w:rFonts w:ascii="Calibri" w:hAnsi="Calibri" w:cs="Arial"/>
          <w:color w:val="000000" w:themeColor="text1"/>
          <w:sz w:val="21"/>
          <w:szCs w:val="21"/>
        </w:rPr>
        <w:t xml:space="preserve"> program</w:t>
      </w:r>
      <w:r>
        <w:rPr>
          <w:rFonts w:ascii="Calibri" w:hAnsi="Calibri" w:cs="Arial"/>
          <w:color w:val="000000" w:themeColor="text1"/>
          <w:sz w:val="21"/>
          <w:szCs w:val="21"/>
        </w:rPr>
        <w:t xml:space="preserve">ing, align initiatives with executive stakeholders, </w:t>
      </w:r>
      <w:r w:rsidRPr="00BD50FC">
        <w:rPr>
          <w:rFonts w:ascii="Calibri" w:eastAsia="MS Mincho" w:hAnsi="Calibri" w:cs="Arial"/>
          <w:color w:val="000000" w:themeColor="text1"/>
          <w:sz w:val="21"/>
          <w:szCs w:val="21"/>
        </w:rPr>
        <w:t>scale</w:t>
      </w:r>
      <w:r>
        <w:rPr>
          <w:rFonts w:ascii="Calibri" w:hAnsi="Calibri" w:cs="Arial"/>
          <w:color w:val="000000" w:themeColor="text1"/>
          <w:sz w:val="21"/>
          <w:szCs w:val="21"/>
        </w:rPr>
        <w:t>/</w:t>
      </w:r>
      <w:r w:rsidRPr="00BD50FC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sustain </w:t>
      </w:r>
      <w:r>
        <w:rPr>
          <w:rFonts w:ascii="Calibri" w:hAnsi="Calibri" w:cs="Arial"/>
          <w:color w:val="000000" w:themeColor="text1"/>
          <w:sz w:val="21"/>
          <w:szCs w:val="21"/>
        </w:rPr>
        <w:t xml:space="preserve">an engaging </w:t>
      </w:r>
      <w:r w:rsidRPr="00BD50FC">
        <w:rPr>
          <w:rFonts w:ascii="Calibri" w:eastAsia="MS Mincho" w:hAnsi="Calibri" w:cs="Arial"/>
          <w:color w:val="000000" w:themeColor="text1"/>
          <w:sz w:val="21"/>
          <w:szCs w:val="21"/>
        </w:rPr>
        <w:t>c</w:t>
      </w:r>
      <w:r>
        <w:rPr>
          <w:rFonts w:ascii="Calibri" w:hAnsi="Calibri" w:cs="Arial"/>
          <w:color w:val="000000" w:themeColor="text1"/>
          <w:sz w:val="21"/>
          <w:szCs w:val="21"/>
        </w:rPr>
        <w:t>ompany c</w:t>
      </w:r>
      <w:r w:rsidRPr="00BD50FC">
        <w:rPr>
          <w:rFonts w:ascii="Calibri" w:eastAsia="MS Mincho" w:hAnsi="Calibri" w:cs="Arial"/>
          <w:color w:val="000000" w:themeColor="text1"/>
          <w:sz w:val="21"/>
          <w:szCs w:val="21"/>
        </w:rPr>
        <w:t>ulture</w:t>
      </w:r>
      <w:r>
        <w:rPr>
          <w:rFonts w:ascii="Calibri" w:hAnsi="Calibri" w:cs="Arial"/>
          <w:color w:val="000000" w:themeColor="text1"/>
          <w:sz w:val="21"/>
          <w:szCs w:val="21"/>
        </w:rPr>
        <w:t xml:space="preserve">, and </w:t>
      </w:r>
      <w:r w:rsidR="00703E54">
        <w:rPr>
          <w:rFonts w:ascii="Calibri" w:hAnsi="Calibri" w:cs="Arial"/>
          <w:color w:val="000000" w:themeColor="text1"/>
          <w:sz w:val="21"/>
          <w:szCs w:val="21"/>
        </w:rPr>
        <w:t xml:space="preserve">provide an environment for career-oriented </w:t>
      </w:r>
      <w:r>
        <w:rPr>
          <w:rFonts w:ascii="Calibri" w:hAnsi="Calibri" w:cs="Arial"/>
          <w:color w:val="000000" w:themeColor="text1"/>
          <w:sz w:val="21"/>
          <w:szCs w:val="21"/>
        </w:rPr>
        <w:t>grow</w:t>
      </w:r>
      <w:r w:rsidR="00703E54">
        <w:rPr>
          <w:rFonts w:ascii="Calibri" w:hAnsi="Calibri" w:cs="Arial"/>
          <w:color w:val="000000" w:themeColor="text1"/>
          <w:sz w:val="21"/>
          <w:szCs w:val="21"/>
        </w:rPr>
        <w:t xml:space="preserve">th </w:t>
      </w:r>
      <w:r>
        <w:rPr>
          <w:rFonts w:ascii="Calibri" w:hAnsi="Calibri" w:cs="Arial"/>
          <w:color w:val="000000" w:themeColor="text1"/>
          <w:sz w:val="21"/>
          <w:szCs w:val="21"/>
        </w:rPr>
        <w:t>improving employee retention</w:t>
      </w:r>
    </w:p>
    <w:p w14:paraId="48977FDE" w14:textId="2E43B81A" w:rsidR="0057263A" w:rsidRPr="00D60596" w:rsidRDefault="002F0A91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hAnsi="Calibri" w:cs="Arial"/>
          <w:color w:val="000000" w:themeColor="text1"/>
          <w:sz w:val="21"/>
          <w:szCs w:val="21"/>
        </w:rPr>
      </w:pPr>
      <w:r w:rsidRPr="002F0A91">
        <w:rPr>
          <w:rFonts w:ascii="Calibri" w:hAnsi="Calibri" w:cs="Arial"/>
          <w:color w:val="000000" w:themeColor="text1"/>
          <w:sz w:val="21"/>
          <w:szCs w:val="21"/>
        </w:rPr>
        <w:t>Direct</w:t>
      </w:r>
      <w:r w:rsidR="0057263A">
        <w:rPr>
          <w:rFonts w:ascii="Calibri" w:hAnsi="Calibri" w:cs="Arial"/>
          <w:color w:val="000000" w:themeColor="text1"/>
          <w:sz w:val="21"/>
          <w:szCs w:val="21"/>
        </w:rPr>
        <w:t xml:space="preserve"> and deliver </w:t>
      </w:r>
      <w:r w:rsidR="0057263A" w:rsidRPr="002F0A91">
        <w:rPr>
          <w:rFonts w:ascii="Calibri" w:hAnsi="Calibri" w:cs="Arial"/>
          <w:color w:val="000000" w:themeColor="text1"/>
          <w:sz w:val="21"/>
          <w:szCs w:val="21"/>
        </w:rPr>
        <w:t>enterprise</w:t>
      </w:r>
      <w:r w:rsidR="0057263A">
        <w:rPr>
          <w:rFonts w:ascii="Calibri" w:hAnsi="Calibri" w:cs="Arial"/>
          <w:color w:val="000000" w:themeColor="text1"/>
          <w:sz w:val="21"/>
          <w:szCs w:val="21"/>
        </w:rPr>
        <w:t>-</w:t>
      </w:r>
      <w:r w:rsidR="0057263A" w:rsidRPr="002F0A91">
        <w:rPr>
          <w:rFonts w:ascii="Calibri" w:hAnsi="Calibri" w:cs="Arial"/>
          <w:color w:val="000000" w:themeColor="text1"/>
          <w:sz w:val="21"/>
          <w:szCs w:val="21"/>
        </w:rPr>
        <w:t xml:space="preserve">wide </w:t>
      </w:r>
      <w:r w:rsidR="0057263A">
        <w:rPr>
          <w:rFonts w:ascii="Calibri" w:hAnsi="Calibri" w:cs="Arial"/>
          <w:color w:val="000000" w:themeColor="text1"/>
          <w:sz w:val="21"/>
          <w:szCs w:val="21"/>
        </w:rPr>
        <w:t xml:space="preserve">HR process improvement programs, </w:t>
      </w:r>
      <w:r w:rsidR="0057263A" w:rsidRPr="002F0A91">
        <w:rPr>
          <w:rFonts w:ascii="Calibri" w:hAnsi="Calibri" w:cs="Arial"/>
          <w:color w:val="000000" w:themeColor="text1"/>
          <w:sz w:val="21"/>
          <w:szCs w:val="21"/>
        </w:rPr>
        <w:t>performance management</w:t>
      </w:r>
      <w:r w:rsidR="0057263A">
        <w:rPr>
          <w:rFonts w:ascii="Calibri" w:hAnsi="Calibri" w:cs="Arial"/>
          <w:color w:val="000000" w:themeColor="text1"/>
          <w:sz w:val="21"/>
          <w:szCs w:val="21"/>
        </w:rPr>
        <w:t xml:space="preserve"> systems</w:t>
      </w:r>
      <w:r w:rsidR="0057263A" w:rsidRPr="002F0A91">
        <w:rPr>
          <w:rFonts w:ascii="Calibri" w:hAnsi="Calibri" w:cs="Arial"/>
          <w:color w:val="000000" w:themeColor="text1"/>
          <w:sz w:val="21"/>
          <w:szCs w:val="21"/>
        </w:rPr>
        <w:t xml:space="preserve">, </w:t>
      </w:r>
      <w:r w:rsidRPr="002F0A91">
        <w:rPr>
          <w:rFonts w:ascii="Calibri" w:hAnsi="Calibri" w:cs="Arial"/>
          <w:color w:val="000000" w:themeColor="text1"/>
          <w:sz w:val="21"/>
          <w:szCs w:val="21"/>
        </w:rPr>
        <w:t xml:space="preserve">and </w:t>
      </w:r>
      <w:r w:rsidR="0057263A">
        <w:rPr>
          <w:rFonts w:ascii="Calibri" w:hAnsi="Calibri" w:cs="Arial"/>
          <w:color w:val="000000" w:themeColor="text1"/>
          <w:sz w:val="21"/>
          <w:szCs w:val="21"/>
        </w:rPr>
        <w:t xml:space="preserve">create </w:t>
      </w:r>
      <w:r w:rsidRPr="002F0A91">
        <w:rPr>
          <w:rFonts w:ascii="Calibri" w:hAnsi="Calibri" w:cs="Arial"/>
          <w:color w:val="000000" w:themeColor="text1"/>
          <w:sz w:val="21"/>
          <w:szCs w:val="21"/>
        </w:rPr>
        <w:t xml:space="preserve">actionable resources </w:t>
      </w:r>
      <w:r w:rsidR="0057263A">
        <w:rPr>
          <w:rFonts w:ascii="Calibri" w:hAnsi="Calibri" w:cs="Arial"/>
          <w:color w:val="000000" w:themeColor="text1"/>
          <w:sz w:val="21"/>
          <w:szCs w:val="21"/>
        </w:rPr>
        <w:t>aligned</w:t>
      </w:r>
      <w:r w:rsidRPr="002F0A91">
        <w:rPr>
          <w:rFonts w:ascii="Calibri" w:hAnsi="Calibri" w:cs="Arial"/>
          <w:color w:val="000000" w:themeColor="text1"/>
          <w:sz w:val="21"/>
          <w:szCs w:val="21"/>
        </w:rPr>
        <w:t xml:space="preserve"> with key stakeholders </w:t>
      </w:r>
      <w:r w:rsidR="0057263A">
        <w:rPr>
          <w:rFonts w:ascii="Calibri" w:hAnsi="Calibri" w:cs="Arial"/>
          <w:color w:val="000000" w:themeColor="text1"/>
          <w:sz w:val="21"/>
          <w:szCs w:val="21"/>
        </w:rPr>
        <w:t>that mitigate risk and ensure gl</w:t>
      </w:r>
      <w:r w:rsidR="00D60596">
        <w:rPr>
          <w:rFonts w:ascii="Calibri" w:hAnsi="Calibri" w:cs="Arial"/>
          <w:color w:val="000000" w:themeColor="text1"/>
          <w:sz w:val="21"/>
          <w:szCs w:val="21"/>
        </w:rPr>
        <w:t xml:space="preserve">obal </w:t>
      </w:r>
      <w:r w:rsidR="0057263A">
        <w:rPr>
          <w:rFonts w:ascii="Calibri" w:hAnsi="Calibri" w:cs="Arial"/>
          <w:color w:val="000000" w:themeColor="text1"/>
          <w:sz w:val="21"/>
          <w:szCs w:val="21"/>
        </w:rPr>
        <w:t>consistency</w:t>
      </w:r>
    </w:p>
    <w:p w14:paraId="0B2536B9" w14:textId="74F8B86D" w:rsidR="00D60596" w:rsidRPr="00D60596" w:rsidRDefault="0057263A" w:rsidP="00D60596">
      <w:pPr>
        <w:widowControl w:val="0"/>
        <w:numPr>
          <w:ilvl w:val="0"/>
          <w:numId w:val="2"/>
        </w:numPr>
        <w:spacing w:after="120"/>
        <w:ind w:left="360"/>
        <w:contextualSpacing/>
        <w:rPr>
          <w:rFonts w:ascii="Calibri" w:eastAsia="Arial" w:hAnsi="Calibri" w:cs="Arial"/>
          <w:color w:val="000000" w:themeColor="text1"/>
          <w:sz w:val="21"/>
          <w:szCs w:val="21"/>
        </w:rPr>
      </w:pPr>
      <w:r w:rsidRPr="00D60596">
        <w:rPr>
          <w:rFonts w:ascii="Calibri" w:hAnsi="Calibri" w:cs="Arial"/>
          <w:color w:val="000000" w:themeColor="text1"/>
          <w:sz w:val="21"/>
          <w:szCs w:val="21"/>
        </w:rPr>
        <w:t xml:space="preserve">Drive global consistency across the HR organization through the </w:t>
      </w:r>
      <w:r w:rsidR="00D60596">
        <w:rPr>
          <w:rFonts w:ascii="Calibri" w:hAnsi="Calibri" w:cs="Arial"/>
          <w:color w:val="000000" w:themeColor="text1"/>
          <w:sz w:val="21"/>
          <w:szCs w:val="21"/>
        </w:rPr>
        <w:t xml:space="preserve">evaluation, management, and </w:t>
      </w:r>
      <w:r w:rsidRPr="00D60596">
        <w:rPr>
          <w:rFonts w:ascii="Calibri" w:hAnsi="Calibri" w:cs="Arial"/>
          <w:color w:val="000000" w:themeColor="text1"/>
          <w:sz w:val="21"/>
          <w:szCs w:val="21"/>
        </w:rPr>
        <w:t>implementation</w:t>
      </w:r>
      <w:r w:rsidR="00D60596">
        <w:rPr>
          <w:rFonts w:ascii="Calibri" w:hAnsi="Calibri" w:cs="Arial"/>
          <w:color w:val="000000" w:themeColor="text1"/>
          <w:sz w:val="21"/>
          <w:szCs w:val="21"/>
        </w:rPr>
        <w:t xml:space="preserve"> </w:t>
      </w:r>
      <w:r w:rsidRPr="00D60596">
        <w:rPr>
          <w:rFonts w:ascii="Calibri" w:hAnsi="Calibri" w:cs="Arial"/>
          <w:color w:val="000000" w:themeColor="text1"/>
          <w:sz w:val="21"/>
          <w:szCs w:val="21"/>
        </w:rPr>
        <w:t>of</w:t>
      </w:r>
      <w:r w:rsidR="009F4C6C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  <w:r w:rsidR="00D60596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HRIS System</w:t>
      </w:r>
      <w:r w:rsidR="00D60596">
        <w:rPr>
          <w:rFonts w:ascii="Calibri" w:eastAsia="MS Mincho" w:hAnsi="Calibri" w:cs="Arial"/>
          <w:color w:val="000000" w:themeColor="text1"/>
          <w:sz w:val="21"/>
          <w:szCs w:val="21"/>
        </w:rPr>
        <w:t>s</w:t>
      </w:r>
      <w:r w:rsidR="00D60596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&amp; Business Management solutions </w:t>
      </w:r>
      <w:r w:rsid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including </w:t>
      </w:r>
      <w:r w:rsidR="00D60596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(Workday) and global payroll technologies (Ultimate Software) </w:t>
      </w:r>
    </w:p>
    <w:p w14:paraId="08A74F1E" w14:textId="77777777" w:rsidR="00A64029" w:rsidRPr="009B3C37" w:rsidRDefault="00A64029" w:rsidP="00DE5A0F">
      <w:pPr>
        <w:widowControl w:val="0"/>
        <w:contextualSpacing/>
        <w:rPr>
          <w:rFonts w:ascii="Calibri" w:hAnsi="Calibri" w:cs="Arial"/>
          <w:sz w:val="10"/>
          <w:szCs w:val="10"/>
        </w:rPr>
      </w:pPr>
    </w:p>
    <w:bookmarkEnd w:id="1"/>
    <w:p w14:paraId="031E38EB" w14:textId="70EEAAC5" w:rsidR="00BC5EBF" w:rsidRDefault="00BC5EBF" w:rsidP="00BC5EBF">
      <w:pPr>
        <w:widowControl w:val="0"/>
        <w:pBdr>
          <w:top w:val="single" w:sz="12" w:space="0" w:color="808080"/>
        </w:pBdr>
        <w:shd w:val="clear" w:color="auto" w:fill="F3F3F3"/>
        <w:rPr>
          <w:rFonts w:ascii="Calibri" w:hAnsi="Calibri"/>
          <w:b/>
          <w:bCs/>
          <w:smallCaps/>
          <w:sz w:val="21"/>
          <w:szCs w:val="21"/>
          <w:lang w:bidi="en-US"/>
        </w:rPr>
      </w:pPr>
      <w:r>
        <w:rPr>
          <w:rFonts w:ascii="Calibri" w:hAnsi="Calibri"/>
          <w:b/>
          <w:bCs/>
          <w:smallCaps/>
          <w:sz w:val="21"/>
          <w:szCs w:val="21"/>
          <w:lang w:bidi="en-US"/>
        </w:rPr>
        <w:t>Professional Experience</w:t>
      </w:r>
    </w:p>
    <w:p w14:paraId="031E38EC" w14:textId="06FAAD4F" w:rsidR="00BC5EBF" w:rsidRDefault="00251ECE" w:rsidP="00BC5EBF">
      <w:pPr>
        <w:widowControl w:val="0"/>
        <w:shd w:val="clear" w:color="auto" w:fill="F2F2F2"/>
        <w:tabs>
          <w:tab w:val="right" w:pos="10800"/>
        </w:tabs>
        <w:rPr>
          <w:rFonts w:ascii="Calibri" w:hAnsi="Calibri" w:cs="Arial"/>
          <w:bCs/>
          <w:smallCaps/>
          <w:sz w:val="21"/>
          <w:szCs w:val="21"/>
        </w:rPr>
      </w:pPr>
      <w:r>
        <w:rPr>
          <w:rFonts w:ascii="Calibri" w:hAnsi="Calibri" w:cs="Arial"/>
          <w:b/>
          <w:bCs/>
          <w:smallCaps/>
          <w:sz w:val="21"/>
          <w:szCs w:val="21"/>
        </w:rPr>
        <w:t xml:space="preserve">Uplift </w:t>
      </w:r>
      <w:proofErr w:type="spellStart"/>
      <w:r>
        <w:rPr>
          <w:rFonts w:ascii="Calibri" w:hAnsi="Calibri" w:cs="Arial"/>
          <w:b/>
          <w:bCs/>
          <w:smallCaps/>
          <w:sz w:val="21"/>
          <w:szCs w:val="21"/>
        </w:rPr>
        <w:t>heresay</w:t>
      </w:r>
      <w:proofErr w:type="spellEnd"/>
      <w:r w:rsidR="00D416E8">
        <w:rPr>
          <w:rFonts w:ascii="Calibri" w:hAnsi="Calibri" w:cs="Arial"/>
          <w:b/>
          <w:bCs/>
          <w:smallCaps/>
          <w:sz w:val="21"/>
          <w:szCs w:val="21"/>
        </w:rPr>
        <w:t xml:space="preserve"> | </w:t>
      </w:r>
      <w:r w:rsidR="0089451A">
        <w:rPr>
          <w:rFonts w:ascii="Calibri" w:hAnsi="Calibri" w:cs="Arial"/>
          <w:bCs/>
          <w:smallCaps/>
          <w:sz w:val="21"/>
          <w:szCs w:val="21"/>
        </w:rPr>
        <w:t>Palo Alto, CA</w:t>
      </w:r>
      <w:r w:rsidR="00BC5EBF" w:rsidRPr="001661FB">
        <w:rPr>
          <w:rFonts w:ascii="Calibri" w:hAnsi="Calibri" w:cs="Arial"/>
          <w:bCs/>
          <w:smallCaps/>
          <w:sz w:val="21"/>
          <w:szCs w:val="21"/>
        </w:rPr>
        <w:tab/>
      </w:r>
      <w:r w:rsidR="00BC5EBF" w:rsidRPr="00B84245">
        <w:rPr>
          <w:rFonts w:ascii="Calibri" w:hAnsi="Calibri" w:cs="Arial"/>
          <w:bCs/>
          <w:smallCaps/>
          <w:sz w:val="21"/>
          <w:szCs w:val="21"/>
        </w:rPr>
        <w:t>201</w:t>
      </w:r>
      <w:r w:rsidR="00705BA9" w:rsidRPr="00B84245">
        <w:rPr>
          <w:rFonts w:ascii="Calibri" w:hAnsi="Calibri" w:cs="Arial"/>
          <w:bCs/>
          <w:smallCaps/>
          <w:color w:val="000000" w:themeColor="text1"/>
          <w:sz w:val="21"/>
          <w:szCs w:val="21"/>
        </w:rPr>
        <w:t>8</w:t>
      </w:r>
      <w:r w:rsidR="00BC5EBF" w:rsidRPr="00B84245">
        <w:rPr>
          <w:rFonts w:ascii="Calibri" w:hAnsi="Calibri" w:cs="Arial"/>
          <w:bCs/>
          <w:smallCaps/>
          <w:sz w:val="21"/>
          <w:szCs w:val="21"/>
        </w:rPr>
        <w:t xml:space="preserve"> – Present</w:t>
      </w:r>
    </w:p>
    <w:p w14:paraId="2F5C48BB" w14:textId="162B842A" w:rsidR="00871C23" w:rsidRPr="00BD5FCE" w:rsidRDefault="00BD5FCE" w:rsidP="00BC5EBF">
      <w:pPr>
        <w:widowControl w:val="0"/>
        <w:shd w:val="clear" w:color="auto" w:fill="F2F2F2"/>
        <w:tabs>
          <w:tab w:val="right" w:pos="10800"/>
        </w:tabs>
        <w:rPr>
          <w:rFonts w:ascii="Calibri" w:hAnsi="Calibri" w:cs="Arial"/>
          <w:bCs/>
          <w:i/>
          <w:sz w:val="21"/>
          <w:szCs w:val="21"/>
        </w:rPr>
      </w:pPr>
      <w:r w:rsidRPr="00BD5FCE">
        <w:rPr>
          <w:rFonts w:ascii="Calibri" w:hAnsi="Calibri" w:cs="Arial"/>
          <w:bCs/>
          <w:i/>
          <w:sz w:val="21"/>
          <w:szCs w:val="21"/>
        </w:rPr>
        <w:t>A full-service mobile app marketing/retargeting platform that runs ROI-optimized user acquisition and retention campaigns</w:t>
      </w:r>
    </w:p>
    <w:p w14:paraId="031E38ED" w14:textId="49F79EC5" w:rsidR="00BC5EBF" w:rsidRPr="00683E71" w:rsidRDefault="009B3C37" w:rsidP="00BC5EBF">
      <w:pPr>
        <w:widowControl w:val="0"/>
        <w:tabs>
          <w:tab w:val="left" w:pos="5040"/>
        </w:tabs>
        <w:rPr>
          <w:rFonts w:ascii="Calibri" w:hAnsi="Calibri" w:cs="Arial"/>
          <w:bCs/>
          <w:smallCaps/>
          <w:color w:val="000000" w:themeColor="text1"/>
          <w:sz w:val="21"/>
          <w:szCs w:val="21"/>
        </w:rPr>
      </w:pPr>
      <w:r>
        <w:rPr>
          <w:rFonts w:ascii="Calibri" w:hAnsi="Calibri" w:cs="Arial"/>
          <w:b/>
          <w:bCs/>
          <w:i/>
          <w:sz w:val="21"/>
          <w:szCs w:val="21"/>
        </w:rPr>
        <w:t xml:space="preserve">Global </w:t>
      </w:r>
      <w:r w:rsidR="00683E71">
        <w:rPr>
          <w:rFonts w:ascii="Calibri" w:hAnsi="Calibri" w:cs="Arial"/>
          <w:b/>
          <w:bCs/>
          <w:i/>
          <w:sz w:val="21"/>
          <w:szCs w:val="21"/>
        </w:rPr>
        <w:t>Human Resource Business Partner</w:t>
      </w:r>
      <w:r w:rsidR="00E45BFF">
        <w:rPr>
          <w:rFonts w:ascii="Calibri" w:hAnsi="Calibri" w:cs="Arial"/>
          <w:b/>
          <w:bCs/>
          <w:i/>
          <w:sz w:val="21"/>
          <w:szCs w:val="21"/>
        </w:rPr>
        <w:t xml:space="preserve">, </w:t>
      </w:r>
      <w:r>
        <w:rPr>
          <w:rFonts w:ascii="Calibri" w:hAnsi="Calibri" w:cs="Arial"/>
          <w:b/>
          <w:bCs/>
          <w:i/>
          <w:sz w:val="21"/>
          <w:szCs w:val="21"/>
        </w:rPr>
        <w:t>(U.S., Japan, UK, Singapore, Korea)</w:t>
      </w:r>
    </w:p>
    <w:p w14:paraId="4DB66A5D" w14:textId="2EFD9FE2" w:rsidR="0089451A" w:rsidRPr="00D60596" w:rsidRDefault="007255A2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Oversee the</w:t>
      </w:r>
      <w:r w:rsidR="0096049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  <w:r w:rsidR="007B142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creation</w:t>
      </w:r>
      <w:r w:rsidR="0096049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and implementation of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global </w:t>
      </w:r>
      <w:r w:rsidR="0096049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HR </w:t>
      </w:r>
      <w:r w:rsidR="009B3C37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programs &amp; policies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, maintain compliance with </w:t>
      </w:r>
      <w:r w:rsidR="009B3C37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country/federal/state</w:t>
      </w:r>
      <w:r w:rsidR="00665923">
        <w:rPr>
          <w:rFonts w:ascii="Calibri" w:eastAsia="MS Mincho" w:hAnsi="Calibri" w:cs="Arial"/>
          <w:color w:val="000000" w:themeColor="text1"/>
          <w:sz w:val="21"/>
          <w:szCs w:val="21"/>
        </w:rPr>
        <w:t>-</w:t>
      </w:r>
      <w:r w:rsidR="009B3C37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specific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employment regulations, and collaborate with executive leaders on organizational goals</w:t>
      </w:r>
    </w:p>
    <w:p w14:paraId="021C226A" w14:textId="227D39E9" w:rsidR="009B3C37" w:rsidRPr="00D60596" w:rsidRDefault="009B3C37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Manage global</w:t>
      </w:r>
      <w:r w:rsidR="00EA48BE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benefits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, payroll processes, recruiting, and compliance</w:t>
      </w:r>
      <w:r w:rsidR="00EA48BE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initiatives </w:t>
      </w:r>
      <w:r w:rsidR="00EA48BE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(U.S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.</w:t>
      </w:r>
      <w:r w:rsidR="00EA48BE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, UK,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Japan, </w:t>
      </w:r>
      <w:r w:rsidR="00EA48BE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Singapore, Korea)</w:t>
      </w:r>
    </w:p>
    <w:p w14:paraId="6A1B4F98" w14:textId="787B4AE3" w:rsidR="0089451A" w:rsidRPr="00D60596" w:rsidRDefault="009B3C37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Develop</w:t>
      </w:r>
      <w:r w:rsidR="00933E95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consistency across global </w:t>
      </w:r>
      <w:r w:rsidR="0089451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annual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/</w:t>
      </w:r>
      <w:r w:rsidR="0089451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semi-annual performance appraisal process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es and provide strategic recommendations based on collaborative efforts with legal, compensation, global HR and executive leadership teams</w:t>
      </w:r>
    </w:p>
    <w:p w14:paraId="2D0BF9B5" w14:textId="76E6A472" w:rsidR="0089451A" w:rsidRPr="00D60596" w:rsidRDefault="0089451A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Review, analyze and discuss</w:t>
      </w:r>
      <w:r w:rsidR="00481E4B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e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mployee </w:t>
      </w:r>
      <w:r w:rsidR="00481E4B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s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urvey </w:t>
      </w:r>
      <w:r w:rsidR="00BA6BC5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with management,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translat</w:t>
      </w:r>
      <w:r w:rsidR="00BA6BC5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ing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  <w:r w:rsidR="00BA6BC5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results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into action items</w:t>
      </w:r>
      <w:r w:rsidR="00BA6BC5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</w:p>
    <w:p w14:paraId="5F5702E1" w14:textId="512C2CCB" w:rsidR="0089451A" w:rsidRPr="00D60596" w:rsidRDefault="0089451A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Lead </w:t>
      </w:r>
      <w:r w:rsidR="008F1F5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global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vendor selection process</w:t>
      </w:r>
      <w:r w:rsidR="009B3C37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/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implementation of a new H</w:t>
      </w:r>
      <w:r w:rsidR="0030153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uman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C</w:t>
      </w:r>
      <w:r w:rsidR="0030153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apital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M</w:t>
      </w:r>
      <w:r w:rsidR="00DB3789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anagement (HCM)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and payroll system</w:t>
      </w:r>
    </w:p>
    <w:p w14:paraId="2816522C" w14:textId="093F9B89" w:rsidR="0089451A" w:rsidRPr="00D60596" w:rsidRDefault="0089451A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Coach managers and employees </w:t>
      </w:r>
      <w:r w:rsidR="00DB3789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regarding</w:t>
      </w:r>
      <w:r w:rsidR="00BA6BC5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complex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  <w:r w:rsidR="00BA6BC5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e</w:t>
      </w:r>
      <w:r w:rsidR="00DB3789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mployee </w:t>
      </w:r>
      <w:r w:rsidR="00BA6BC5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r</w:t>
      </w:r>
      <w:r w:rsidR="00DB3789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elations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issues</w:t>
      </w:r>
      <w:r w:rsidR="007679A9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;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conduct investigations</w:t>
      </w:r>
      <w:r w:rsidR="0025540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and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support managers with employee performance improvement plans </w:t>
      </w:r>
    </w:p>
    <w:p w14:paraId="44EA10AA" w14:textId="2C7F7C41" w:rsidR="00D152EE" w:rsidRPr="00D60596" w:rsidRDefault="00D152EE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Direct and develop global enterprise</w:t>
      </w:r>
      <w:r w:rsidR="00665923">
        <w:rPr>
          <w:rFonts w:ascii="Calibri" w:eastAsia="MS Mincho" w:hAnsi="Calibri" w:cs="Arial"/>
          <w:color w:val="000000" w:themeColor="text1"/>
          <w:sz w:val="21"/>
          <w:szCs w:val="21"/>
        </w:rPr>
        <w:t>-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wide performance management initiatives, process efficiencies, and actionable resources </w:t>
      </w:r>
      <w:r w:rsidR="008F1F5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in alignment with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  <w:r w:rsidR="008F1F5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key stakeholders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and executive leadership </w:t>
      </w:r>
    </w:p>
    <w:p w14:paraId="257C1864" w14:textId="2CA07F21" w:rsidR="00D152EE" w:rsidRPr="00D60596" w:rsidRDefault="00D152EE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Ensure regulatory compliance and mitigate legal risk by maintaining/creating actionable programs &amp; policies </w:t>
      </w:r>
    </w:p>
    <w:p w14:paraId="2E73AA6F" w14:textId="77777777" w:rsidR="00E108DC" w:rsidRPr="009B3C37" w:rsidRDefault="00E108DC" w:rsidP="00E108DC">
      <w:pPr>
        <w:widowControl w:val="0"/>
        <w:tabs>
          <w:tab w:val="left" w:pos="0"/>
        </w:tabs>
        <w:rPr>
          <w:rFonts w:ascii="Calibri" w:hAnsi="Calibri" w:cs="Calibri"/>
          <w:sz w:val="10"/>
          <w:szCs w:val="10"/>
        </w:rPr>
      </w:pPr>
    </w:p>
    <w:p w14:paraId="55582667" w14:textId="4AFDBD1F" w:rsidR="00E7330C" w:rsidRDefault="00251ECE" w:rsidP="00E7330C">
      <w:pPr>
        <w:widowControl w:val="0"/>
        <w:shd w:val="clear" w:color="auto" w:fill="F2F2F2"/>
        <w:tabs>
          <w:tab w:val="right" w:pos="10800"/>
        </w:tabs>
        <w:rPr>
          <w:rFonts w:ascii="Calibri" w:hAnsi="Calibri" w:cs="Arial"/>
          <w:bCs/>
          <w:smallCaps/>
          <w:color w:val="000000" w:themeColor="text1"/>
          <w:sz w:val="21"/>
          <w:szCs w:val="21"/>
        </w:rPr>
      </w:pPr>
      <w:proofErr w:type="spellStart"/>
      <w:r>
        <w:rPr>
          <w:rFonts w:ascii="Calibri" w:hAnsi="Calibri" w:cs="Arial"/>
          <w:b/>
          <w:bCs/>
          <w:smallCaps/>
          <w:sz w:val="21"/>
          <w:szCs w:val="21"/>
        </w:rPr>
        <w:t>Gorning</w:t>
      </w:r>
      <w:proofErr w:type="spellEnd"/>
      <w:r w:rsidR="00D416E8">
        <w:rPr>
          <w:rFonts w:ascii="Calibri" w:hAnsi="Calibri" w:cs="Arial"/>
          <w:b/>
          <w:bCs/>
          <w:smallCaps/>
          <w:sz w:val="21"/>
          <w:szCs w:val="21"/>
        </w:rPr>
        <w:t xml:space="preserve"> </w:t>
      </w:r>
      <w:r w:rsidR="00D416E8">
        <w:rPr>
          <w:rFonts w:ascii="Calibri" w:hAnsi="Calibri" w:cs="Arial"/>
          <w:bCs/>
          <w:smallCaps/>
          <w:sz w:val="21"/>
          <w:szCs w:val="21"/>
        </w:rPr>
        <w:t xml:space="preserve">(NASDAQ: </w:t>
      </w:r>
      <w:r>
        <w:rPr>
          <w:rFonts w:ascii="Calibri" w:hAnsi="Calibri" w:cs="Arial"/>
          <w:bCs/>
          <w:smallCaps/>
          <w:sz w:val="21"/>
          <w:szCs w:val="21"/>
        </w:rPr>
        <w:t>GLWG</w:t>
      </w:r>
      <w:r w:rsidR="00D416E8">
        <w:rPr>
          <w:rFonts w:ascii="Calibri" w:hAnsi="Calibri" w:cs="Arial"/>
          <w:bCs/>
          <w:smallCaps/>
          <w:sz w:val="21"/>
          <w:szCs w:val="21"/>
        </w:rPr>
        <w:t xml:space="preserve">) | </w:t>
      </w:r>
      <w:r w:rsidR="00482B25">
        <w:rPr>
          <w:rFonts w:ascii="Calibri" w:hAnsi="Calibri" w:cs="Arial"/>
          <w:bCs/>
          <w:smallCaps/>
          <w:color w:val="000000" w:themeColor="text1"/>
          <w:sz w:val="21"/>
          <w:szCs w:val="21"/>
        </w:rPr>
        <w:t>Redwood City, CA</w:t>
      </w:r>
      <w:r w:rsidR="00E7330C">
        <w:rPr>
          <w:rFonts w:ascii="Calibri" w:hAnsi="Calibri" w:cs="Arial"/>
          <w:bCs/>
          <w:smallCaps/>
          <w:sz w:val="21"/>
          <w:szCs w:val="21"/>
        </w:rPr>
        <w:tab/>
      </w:r>
      <w:r w:rsidR="00705BA9" w:rsidRPr="00B84245">
        <w:rPr>
          <w:rFonts w:ascii="Calibri" w:hAnsi="Calibri" w:cs="Arial"/>
          <w:bCs/>
          <w:smallCaps/>
          <w:color w:val="000000" w:themeColor="text1"/>
          <w:sz w:val="21"/>
          <w:szCs w:val="21"/>
        </w:rPr>
        <w:t>2018</w:t>
      </w:r>
    </w:p>
    <w:p w14:paraId="3A33F779" w14:textId="53974921" w:rsidR="00D416E8" w:rsidRPr="00786D3A" w:rsidRDefault="00786D3A" w:rsidP="00E7330C">
      <w:pPr>
        <w:widowControl w:val="0"/>
        <w:shd w:val="clear" w:color="auto" w:fill="F2F2F2"/>
        <w:tabs>
          <w:tab w:val="right" w:pos="10800"/>
        </w:tabs>
        <w:rPr>
          <w:rFonts w:ascii="Calibri" w:hAnsi="Calibri" w:cs="Arial"/>
          <w:bCs/>
          <w:i/>
          <w:sz w:val="21"/>
          <w:szCs w:val="21"/>
        </w:rPr>
      </w:pPr>
      <w:r w:rsidRPr="00786D3A">
        <w:rPr>
          <w:rFonts w:ascii="Calibri" w:hAnsi="Calibri" w:cs="Arial"/>
          <w:bCs/>
          <w:i/>
          <w:sz w:val="21"/>
          <w:szCs w:val="21"/>
        </w:rPr>
        <w:t>A global</w:t>
      </w:r>
      <w:r w:rsidR="00D416E8" w:rsidRPr="00786D3A">
        <w:rPr>
          <w:rFonts w:ascii="Calibri" w:hAnsi="Calibri" w:cs="Arial"/>
          <w:bCs/>
          <w:i/>
          <w:sz w:val="21"/>
          <w:szCs w:val="21"/>
        </w:rPr>
        <w:t xml:space="preserve"> internet connection and data center </w:t>
      </w:r>
      <w:r>
        <w:rPr>
          <w:rFonts w:ascii="Calibri" w:hAnsi="Calibri" w:cs="Arial"/>
          <w:bCs/>
          <w:i/>
          <w:sz w:val="21"/>
          <w:szCs w:val="21"/>
        </w:rPr>
        <w:t>platform</w:t>
      </w:r>
      <w:r w:rsidR="00D416E8" w:rsidRPr="00786D3A">
        <w:rPr>
          <w:rFonts w:ascii="Calibri" w:hAnsi="Calibri" w:cs="Arial"/>
          <w:bCs/>
          <w:i/>
          <w:sz w:val="21"/>
          <w:szCs w:val="21"/>
        </w:rPr>
        <w:t xml:space="preserve"> </w:t>
      </w:r>
      <w:r w:rsidRPr="00786D3A">
        <w:rPr>
          <w:rFonts w:ascii="Calibri" w:hAnsi="Calibri" w:cs="Arial"/>
          <w:bCs/>
          <w:i/>
          <w:sz w:val="21"/>
          <w:szCs w:val="21"/>
        </w:rPr>
        <w:t xml:space="preserve">for digital businesses across 50 markets/5 continents </w:t>
      </w:r>
      <w:r w:rsidR="00EA48BE" w:rsidRPr="00786D3A">
        <w:rPr>
          <w:rFonts w:ascii="Calibri" w:hAnsi="Calibri" w:cs="Arial"/>
          <w:bCs/>
          <w:i/>
          <w:sz w:val="21"/>
          <w:szCs w:val="21"/>
        </w:rPr>
        <w:t>(11k employees)</w:t>
      </w:r>
    </w:p>
    <w:p w14:paraId="31C63228" w14:textId="175237DD" w:rsidR="00E7330C" w:rsidRDefault="002712C6" w:rsidP="00E7330C">
      <w:pPr>
        <w:widowControl w:val="0"/>
        <w:tabs>
          <w:tab w:val="left" w:pos="5040"/>
        </w:tabs>
        <w:rPr>
          <w:rFonts w:ascii="Calibri" w:hAnsi="Calibri" w:cs="Arial"/>
          <w:b/>
          <w:bCs/>
          <w:smallCaps/>
          <w:sz w:val="21"/>
          <w:szCs w:val="21"/>
        </w:rPr>
      </w:pPr>
      <w:r>
        <w:rPr>
          <w:rFonts w:ascii="Calibri" w:hAnsi="Calibri" w:cs="Arial"/>
          <w:b/>
          <w:bCs/>
          <w:i/>
          <w:sz w:val="21"/>
          <w:szCs w:val="21"/>
        </w:rPr>
        <w:t>Human Resource Business Partner</w:t>
      </w:r>
      <w:r w:rsidR="00C452F4">
        <w:rPr>
          <w:rFonts w:ascii="Calibri" w:hAnsi="Calibri" w:cs="Arial"/>
          <w:b/>
          <w:bCs/>
          <w:i/>
          <w:sz w:val="21"/>
          <w:szCs w:val="21"/>
        </w:rPr>
        <w:t xml:space="preserve"> </w:t>
      </w:r>
      <w:r w:rsidR="00D60596">
        <w:rPr>
          <w:rFonts w:ascii="Calibri" w:hAnsi="Calibri" w:cs="Arial"/>
          <w:b/>
          <w:bCs/>
          <w:i/>
          <w:sz w:val="21"/>
          <w:szCs w:val="21"/>
        </w:rPr>
        <w:t>(Global)</w:t>
      </w:r>
    </w:p>
    <w:p w14:paraId="06A509A4" w14:textId="6DB93BAB" w:rsidR="00C452F4" w:rsidRPr="00D60596" w:rsidRDefault="00C452F4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Develop</w:t>
      </w:r>
      <w:r w:rsidR="00A8183B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ed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a global employee experience by through organizational development, change management, and employee engagement solutions in partnership with executive management, HRBPs, and leadership teams (APAC, EMIA, Americas)</w:t>
      </w:r>
    </w:p>
    <w:p w14:paraId="29085DA4" w14:textId="7EB94071" w:rsidR="00756F01" w:rsidRPr="00D60596" w:rsidRDefault="00BB6411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D</w:t>
      </w:r>
      <w:r w:rsidR="00756F0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r</w:t>
      </w:r>
      <w:r w:rsidR="00BF2DD4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o</w:t>
      </w:r>
      <w:r w:rsidR="00756F0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ve global workforce plan and human capital strategies</w:t>
      </w:r>
      <w:r w:rsidR="00B66423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,</w:t>
      </w:r>
      <w:r w:rsidR="00072C5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  <w:r w:rsidR="00B66423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gain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ing</w:t>
      </w:r>
      <w:r w:rsidR="00756F0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knowledge of the business</w:t>
      </w:r>
      <w:r w:rsidR="001F1D4D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, </w:t>
      </w:r>
      <w:r w:rsidR="00756F0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budgets</w:t>
      </w:r>
      <w:r w:rsidR="00137460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,</w:t>
      </w:r>
      <w:r w:rsidR="00756F0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and revenue goals </w:t>
      </w:r>
    </w:p>
    <w:p w14:paraId="40FD2602" w14:textId="70C7B93C" w:rsidR="00756F01" w:rsidRPr="00D60596" w:rsidRDefault="00756F01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Led talent review</w:t>
      </w:r>
      <w:r w:rsidR="001F1D4D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, </w:t>
      </w:r>
      <w:r w:rsidR="0012420D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executing plans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to address strengths and performance gaps, support promotions and merit increase</w:t>
      </w:r>
      <w:r w:rsidR="005033B2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s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</w:p>
    <w:p w14:paraId="31F7E0B4" w14:textId="3A129C21" w:rsidR="00CC21E5" w:rsidRPr="00D60596" w:rsidRDefault="00756F01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Create</w:t>
      </w:r>
      <w:r w:rsidR="00730377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d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career framework</w:t>
      </w:r>
      <w:r w:rsidR="00730377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providing </w:t>
      </w:r>
      <w:r w:rsidR="004F4A2E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a transparent view of all jobs </w:t>
      </w:r>
      <w:r w:rsidR="00730377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within </w:t>
      </w:r>
      <w:r w:rsidR="005033B2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its</w:t>
      </w:r>
      <w:r w:rsidR="00730377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family</w:t>
      </w:r>
      <w:r w:rsidR="00DD7010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,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  <w:r w:rsidR="00DD7010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bring</w:t>
      </w:r>
      <w:r w:rsidR="00137460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ing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align</w:t>
      </w:r>
      <w:r w:rsidR="00DD7010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ment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to all global jobs</w:t>
      </w:r>
    </w:p>
    <w:p w14:paraId="0112FE14" w14:textId="1B2E2AF6" w:rsidR="00CD031C" w:rsidRPr="00D60596" w:rsidRDefault="00C452F4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Partner</w:t>
      </w:r>
      <w:r w:rsidR="00A8183B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ed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with HRBPs and cross-functional teams to establish</w:t>
      </w:r>
      <w:r w:rsidR="00756F0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company</w:t>
      </w:r>
      <w:r w:rsidR="00137460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-</w:t>
      </w:r>
      <w:r w:rsidR="00756F0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wide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learning &amp; development (L&amp;D)</w:t>
      </w:r>
      <w:r w:rsidR="00756F0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initiatives</w:t>
      </w:r>
      <w:r w:rsidR="00114ABF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,</w:t>
      </w:r>
      <w:r w:rsidR="00756F0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improve recruiting/talent management processes, and ensure global consistency with HR related best practices</w:t>
      </w:r>
    </w:p>
    <w:p w14:paraId="53F4B3D5" w14:textId="30F0B58B" w:rsidR="00C452F4" w:rsidRPr="00D60596" w:rsidRDefault="00C452F4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Review</w:t>
      </w:r>
      <w:r w:rsidR="00A8183B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ed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current business practices and recommended solutions for </w:t>
      </w:r>
      <w:r w:rsidR="00A8183B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HR related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succession plan evaluations, growth strategies, mergers and acquisitions (M&amp;A)</w:t>
      </w:r>
      <w:r w:rsidR="00A8183B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,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position eliminations</w:t>
      </w:r>
      <w:r w:rsidR="00A8183B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and business process improvement initiatives </w:t>
      </w:r>
    </w:p>
    <w:p w14:paraId="5BB67EB3" w14:textId="6EB14EE5" w:rsidR="00CC21E5" w:rsidRPr="00D60596" w:rsidRDefault="00CF6A13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Provided</w:t>
      </w:r>
      <w:r w:rsidR="00C84D3C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  <w:r w:rsidR="00756F0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talent development guidance to leadership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including</w:t>
      </w:r>
      <w:r w:rsidR="00756F0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employee coaching, counseling, career development, </w:t>
      </w:r>
      <w:r w:rsidR="00A8183B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and </w:t>
      </w:r>
      <w:r w:rsidR="00756F0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performance improvement</w:t>
      </w:r>
      <w:r w:rsidR="00A8183B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; Resolved employee relations issues, and conducted both investigations and exit interviews</w:t>
      </w:r>
    </w:p>
    <w:p w14:paraId="28918E73" w14:textId="07F9F981" w:rsidR="00A8183B" w:rsidRPr="00D60596" w:rsidRDefault="00A8183B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Head</w:t>
      </w:r>
      <w:r w:rsidR="00665923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ed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day-to-day talent development guidance to leadership such as employee coaching, counseling, career development, and performance improvement </w:t>
      </w:r>
    </w:p>
    <w:p w14:paraId="33FCAD8E" w14:textId="4220F355" w:rsidR="00756F01" w:rsidRPr="00D60596" w:rsidRDefault="007450CF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Liaised</w:t>
      </w:r>
      <w:r w:rsidR="00756F0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with other HRBPs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and</w:t>
      </w:r>
      <w:r w:rsidR="00756F0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cross-functional teams </w:t>
      </w:r>
      <w:r w:rsidR="00022C7E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regarding</w:t>
      </w:r>
      <w:r w:rsidR="00756F0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  <w:r w:rsidR="00A8183B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strategic </w:t>
      </w:r>
      <w:r w:rsidR="00756F0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communications, </w:t>
      </w:r>
      <w:r w:rsidR="00A8183B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HR </w:t>
      </w:r>
      <w:r w:rsidR="00756F0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projects and best practices</w:t>
      </w:r>
    </w:p>
    <w:p w14:paraId="5CE75053" w14:textId="77777777" w:rsidR="00386DCF" w:rsidRPr="009B3C37" w:rsidRDefault="00386DCF" w:rsidP="00386DCF">
      <w:pPr>
        <w:widowControl w:val="0"/>
        <w:tabs>
          <w:tab w:val="left" w:pos="0"/>
        </w:tabs>
        <w:rPr>
          <w:rFonts w:ascii="Calibri" w:hAnsi="Calibri" w:cs="Calibri"/>
          <w:sz w:val="10"/>
          <w:szCs w:val="10"/>
        </w:rPr>
      </w:pPr>
    </w:p>
    <w:p w14:paraId="1D63B5F3" w14:textId="4F475FF7" w:rsidR="0012271F" w:rsidRDefault="00251ECE" w:rsidP="0012271F">
      <w:pPr>
        <w:widowControl w:val="0"/>
        <w:shd w:val="clear" w:color="auto" w:fill="F2F2F2"/>
        <w:tabs>
          <w:tab w:val="right" w:pos="10800"/>
        </w:tabs>
        <w:rPr>
          <w:rFonts w:ascii="Calibri" w:hAnsi="Calibri" w:cs="Arial"/>
          <w:bCs/>
          <w:smallCaps/>
          <w:sz w:val="21"/>
          <w:szCs w:val="21"/>
        </w:rPr>
      </w:pPr>
      <w:r>
        <w:rPr>
          <w:rFonts w:ascii="Calibri" w:hAnsi="Calibri" w:cs="Arial"/>
          <w:b/>
          <w:bCs/>
          <w:smallCaps/>
          <w:sz w:val="21"/>
          <w:szCs w:val="21"/>
        </w:rPr>
        <w:lastRenderedPageBreak/>
        <w:t xml:space="preserve">VIDA Vi </w:t>
      </w:r>
      <w:proofErr w:type="spellStart"/>
      <w:r>
        <w:rPr>
          <w:rFonts w:ascii="Calibri" w:hAnsi="Calibri" w:cs="Arial"/>
          <w:b/>
          <w:bCs/>
          <w:smallCaps/>
          <w:sz w:val="21"/>
          <w:szCs w:val="21"/>
        </w:rPr>
        <w:t>Loca</w:t>
      </w:r>
      <w:proofErr w:type="spellEnd"/>
      <w:r w:rsidR="00D416E8">
        <w:rPr>
          <w:rFonts w:ascii="Calibri" w:hAnsi="Calibri" w:cs="Arial"/>
          <w:bCs/>
          <w:smallCaps/>
          <w:sz w:val="21"/>
          <w:szCs w:val="21"/>
        </w:rPr>
        <w:t xml:space="preserve"> | </w:t>
      </w:r>
      <w:r w:rsidR="004F1BE2">
        <w:rPr>
          <w:rFonts w:ascii="Calibri" w:hAnsi="Calibri" w:cs="Arial"/>
          <w:bCs/>
          <w:smallCaps/>
          <w:sz w:val="21"/>
          <w:szCs w:val="21"/>
        </w:rPr>
        <w:t>Santa Clara, CA</w:t>
      </w:r>
      <w:r w:rsidR="0012271F">
        <w:rPr>
          <w:rFonts w:ascii="Calibri" w:hAnsi="Calibri" w:cs="Arial"/>
          <w:bCs/>
          <w:smallCaps/>
          <w:sz w:val="21"/>
          <w:szCs w:val="21"/>
        </w:rPr>
        <w:t xml:space="preserve"> </w:t>
      </w:r>
      <w:r w:rsidR="0012271F">
        <w:rPr>
          <w:rFonts w:ascii="Calibri" w:hAnsi="Calibri" w:cs="Arial"/>
          <w:bCs/>
          <w:smallCaps/>
          <w:sz w:val="21"/>
          <w:szCs w:val="21"/>
        </w:rPr>
        <w:tab/>
      </w:r>
      <w:r w:rsidR="0012271F" w:rsidRPr="00B84245">
        <w:rPr>
          <w:rFonts w:ascii="Calibri" w:hAnsi="Calibri" w:cs="Arial"/>
          <w:bCs/>
          <w:smallCaps/>
          <w:sz w:val="21"/>
          <w:szCs w:val="21"/>
        </w:rPr>
        <w:t>201</w:t>
      </w:r>
      <w:r w:rsidR="009A499E" w:rsidRPr="00B84245">
        <w:rPr>
          <w:rFonts w:ascii="Calibri" w:hAnsi="Calibri" w:cs="Arial"/>
          <w:bCs/>
          <w:smallCaps/>
          <w:sz w:val="21"/>
          <w:szCs w:val="21"/>
        </w:rPr>
        <w:t>3</w:t>
      </w:r>
      <w:r w:rsidR="0012271F" w:rsidRPr="00B84245">
        <w:rPr>
          <w:rFonts w:ascii="Calibri" w:hAnsi="Calibri" w:cs="Arial"/>
          <w:bCs/>
          <w:smallCaps/>
          <w:sz w:val="21"/>
          <w:szCs w:val="21"/>
        </w:rPr>
        <w:t xml:space="preserve"> – 201</w:t>
      </w:r>
      <w:r w:rsidR="009A499E" w:rsidRPr="00B84245">
        <w:rPr>
          <w:rFonts w:ascii="Calibri" w:hAnsi="Calibri" w:cs="Arial"/>
          <w:bCs/>
          <w:smallCaps/>
          <w:sz w:val="21"/>
          <w:szCs w:val="21"/>
        </w:rPr>
        <w:t>8</w:t>
      </w:r>
    </w:p>
    <w:p w14:paraId="064C31DC" w14:textId="010F4A02" w:rsidR="00786D3A" w:rsidRPr="00786D3A" w:rsidRDefault="00786D3A" w:rsidP="0012271F">
      <w:pPr>
        <w:widowControl w:val="0"/>
        <w:shd w:val="clear" w:color="auto" w:fill="F2F2F2"/>
        <w:tabs>
          <w:tab w:val="right" w:pos="10800"/>
        </w:tabs>
        <w:rPr>
          <w:rFonts w:ascii="Calibri" w:hAnsi="Calibri" w:cs="Arial"/>
          <w:bCs/>
          <w:i/>
          <w:sz w:val="21"/>
          <w:szCs w:val="21"/>
        </w:rPr>
      </w:pPr>
      <w:r>
        <w:rPr>
          <w:rFonts w:ascii="Calibri" w:hAnsi="Calibri" w:cs="Arial"/>
          <w:bCs/>
          <w:i/>
          <w:sz w:val="21"/>
          <w:szCs w:val="21"/>
        </w:rPr>
        <w:t>Technology company that d</w:t>
      </w:r>
      <w:r w:rsidRPr="00786D3A">
        <w:rPr>
          <w:rFonts w:ascii="Calibri" w:hAnsi="Calibri" w:cs="Arial"/>
          <w:bCs/>
          <w:i/>
          <w:sz w:val="21"/>
          <w:szCs w:val="21"/>
        </w:rPr>
        <w:t xml:space="preserve">esigns </w:t>
      </w:r>
      <w:r>
        <w:rPr>
          <w:rFonts w:ascii="Calibri" w:hAnsi="Calibri" w:cs="Arial"/>
          <w:bCs/>
          <w:i/>
          <w:sz w:val="21"/>
          <w:szCs w:val="21"/>
        </w:rPr>
        <w:t>GPU and system-on-chip units</w:t>
      </w:r>
      <w:r w:rsidRPr="00786D3A">
        <w:rPr>
          <w:rFonts w:ascii="Calibri" w:hAnsi="Calibri" w:cs="Arial"/>
          <w:bCs/>
          <w:i/>
          <w:sz w:val="21"/>
          <w:szCs w:val="21"/>
        </w:rPr>
        <w:t xml:space="preserve"> for gaming</w:t>
      </w:r>
      <w:r>
        <w:rPr>
          <w:rFonts w:ascii="Calibri" w:hAnsi="Calibri" w:cs="Arial"/>
          <w:bCs/>
          <w:i/>
          <w:sz w:val="21"/>
          <w:szCs w:val="21"/>
        </w:rPr>
        <w:t xml:space="preserve">, </w:t>
      </w:r>
      <w:r w:rsidRPr="00786D3A">
        <w:rPr>
          <w:rFonts w:ascii="Calibri" w:hAnsi="Calibri" w:cs="Arial"/>
          <w:bCs/>
          <w:i/>
          <w:sz w:val="21"/>
          <w:szCs w:val="21"/>
        </w:rPr>
        <w:t>professional</w:t>
      </w:r>
      <w:r>
        <w:rPr>
          <w:rFonts w:ascii="Calibri" w:hAnsi="Calibri" w:cs="Arial"/>
          <w:bCs/>
          <w:i/>
          <w:sz w:val="21"/>
          <w:szCs w:val="21"/>
        </w:rPr>
        <w:t>, mobile, and automotive</w:t>
      </w:r>
      <w:r w:rsidRPr="00786D3A">
        <w:rPr>
          <w:rFonts w:ascii="Calibri" w:hAnsi="Calibri" w:cs="Arial"/>
          <w:bCs/>
          <w:i/>
          <w:sz w:val="21"/>
          <w:szCs w:val="21"/>
        </w:rPr>
        <w:t xml:space="preserve"> markets</w:t>
      </w:r>
    </w:p>
    <w:p w14:paraId="1547DC49" w14:textId="02D6D45B" w:rsidR="0012271F" w:rsidRDefault="00063ED9" w:rsidP="0012271F">
      <w:pPr>
        <w:widowControl w:val="0"/>
        <w:tabs>
          <w:tab w:val="left" w:pos="5040"/>
        </w:tabs>
        <w:rPr>
          <w:rFonts w:ascii="Calibri" w:hAnsi="Calibri" w:cs="Arial"/>
          <w:b/>
          <w:bCs/>
          <w:smallCaps/>
          <w:sz w:val="21"/>
          <w:szCs w:val="21"/>
        </w:rPr>
      </w:pPr>
      <w:r>
        <w:rPr>
          <w:rFonts w:ascii="Calibri" w:hAnsi="Calibri" w:cs="Arial"/>
          <w:b/>
          <w:bCs/>
          <w:i/>
          <w:sz w:val="21"/>
          <w:szCs w:val="21"/>
        </w:rPr>
        <w:t>Senior Human Resource Generalist</w:t>
      </w:r>
      <w:r w:rsidR="00AA1EC8">
        <w:rPr>
          <w:rFonts w:ascii="Calibri" w:hAnsi="Calibri" w:cs="Arial"/>
          <w:b/>
          <w:bCs/>
          <w:i/>
          <w:sz w:val="21"/>
          <w:szCs w:val="21"/>
        </w:rPr>
        <w:t xml:space="preserve"> / Business Partner</w:t>
      </w:r>
    </w:p>
    <w:p w14:paraId="4EC14630" w14:textId="08258CD2" w:rsidR="00835FDB" w:rsidRPr="00D60596" w:rsidRDefault="00835FDB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Implemented business solutions across HR Operations, Learning &amp; Development, Talent Acquisition, Compensation, HRIS, and Legal Compliance teams and coordinated the implementation of Workday as the new global HR system</w:t>
      </w:r>
    </w:p>
    <w:p w14:paraId="4736262A" w14:textId="57C8E509" w:rsidR="00CC21E5" w:rsidRPr="00D60596" w:rsidRDefault="00DD3A51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Reviewed and</w:t>
      </w:r>
      <w:r w:rsidR="0072782E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resolved complex employee relations issues</w:t>
      </w:r>
      <w:r w:rsidR="000F3C5F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,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providing coaching and counsel to leaders and managers  </w:t>
      </w:r>
    </w:p>
    <w:p w14:paraId="066B23D0" w14:textId="6721F477" w:rsidR="00DD3A51" w:rsidRPr="00D60596" w:rsidRDefault="00DD3A51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Led workplace investigations</w:t>
      </w:r>
      <w:r w:rsidR="000F3C5F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, resolving </w:t>
      </w:r>
      <w:r w:rsidR="00114ABF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complaints and claims of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violation of employment laws, company policy and ethics</w:t>
      </w:r>
      <w:r w:rsidR="00FA5889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</w:p>
    <w:p w14:paraId="48B2AC5C" w14:textId="00687678" w:rsidR="00CC21E5" w:rsidRPr="00D60596" w:rsidRDefault="00DD3A51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Partnered with </w:t>
      </w:r>
      <w:r w:rsidR="00835FDB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leadership and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compensation</w:t>
      </w:r>
      <w:r w:rsidR="00835FDB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teams</w:t>
      </w:r>
      <w:r w:rsidR="00EC76E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  <w:r w:rsidR="00835FDB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on improvements to career model based on analytical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market data</w:t>
      </w:r>
    </w:p>
    <w:p w14:paraId="3C1F3A0A" w14:textId="301D45D1" w:rsidR="00DD3A51" w:rsidRPr="00D60596" w:rsidRDefault="00DD3A51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Responsible for HR analytics</w:t>
      </w:r>
      <w:r w:rsidR="003C7C43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/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metrics</w:t>
      </w:r>
      <w:r w:rsidR="00835FDB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, oversaw talent development initiatives,</w:t>
      </w:r>
      <w:r w:rsidR="004E133C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and </w:t>
      </w:r>
      <w:r w:rsidR="00835FDB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led</w:t>
      </w:r>
      <w:r w:rsidR="004E133C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annual review process</w:t>
      </w:r>
      <w:r w:rsidR="00835FDB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es</w:t>
      </w:r>
    </w:p>
    <w:p w14:paraId="2A9B5115" w14:textId="1DEA9F53" w:rsidR="00CC21E5" w:rsidRPr="00D60596" w:rsidRDefault="00DD3A51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Partnered closely with HRBP</w:t>
      </w:r>
      <w:r w:rsidR="007679A9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s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in support</w:t>
      </w:r>
      <w:r w:rsidR="00B07748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of d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eliver</w:t>
      </w:r>
      <w:r w:rsidR="00B07748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ing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on the global people strategy and operational plan  </w:t>
      </w:r>
    </w:p>
    <w:p w14:paraId="5AA24904" w14:textId="05F590E2" w:rsidR="0012271F" w:rsidRPr="00D60596" w:rsidRDefault="00835FDB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Improved workforce planning, applicant tracking, and candidate management through</w:t>
      </w:r>
      <w:r w:rsidR="00DD3A5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the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review, coordination and </w:t>
      </w:r>
      <w:r w:rsidR="00DD3A5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implementation of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an improved</w:t>
      </w:r>
      <w:r w:rsidR="00DD3A51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HCM system </w:t>
      </w:r>
    </w:p>
    <w:p w14:paraId="38C3F1C3" w14:textId="77777777" w:rsidR="00835FDB" w:rsidRPr="009B3C37" w:rsidRDefault="00835FDB" w:rsidP="00835FDB">
      <w:pPr>
        <w:rPr>
          <w:rFonts w:ascii="Calibri" w:hAnsi="Calibri" w:cs="Arial"/>
          <w:sz w:val="10"/>
          <w:szCs w:val="10"/>
        </w:rPr>
      </w:pPr>
    </w:p>
    <w:p w14:paraId="031E38F0" w14:textId="749B9605" w:rsidR="00245EB5" w:rsidRDefault="00251ECE" w:rsidP="00245EB5">
      <w:pPr>
        <w:widowControl w:val="0"/>
        <w:shd w:val="clear" w:color="auto" w:fill="F2F2F2"/>
        <w:tabs>
          <w:tab w:val="right" w:pos="10800"/>
        </w:tabs>
        <w:rPr>
          <w:rFonts w:ascii="Calibri" w:hAnsi="Calibri" w:cs="Arial"/>
          <w:bCs/>
          <w:smallCaps/>
          <w:sz w:val="21"/>
          <w:szCs w:val="21"/>
        </w:rPr>
      </w:pPr>
      <w:r>
        <w:rPr>
          <w:rFonts w:ascii="Calibri" w:hAnsi="Calibri" w:cs="Arial"/>
          <w:b/>
          <w:bCs/>
          <w:smallCaps/>
          <w:sz w:val="21"/>
          <w:szCs w:val="21"/>
        </w:rPr>
        <w:t>APP NEXT</w:t>
      </w:r>
      <w:r w:rsidR="00AD2F98">
        <w:rPr>
          <w:rFonts w:ascii="Calibri" w:hAnsi="Calibri" w:cs="Arial"/>
          <w:b/>
          <w:bCs/>
          <w:smallCaps/>
          <w:sz w:val="21"/>
          <w:szCs w:val="21"/>
        </w:rPr>
        <w:t>, Inc.</w:t>
      </w:r>
      <w:r w:rsidR="00D416E8">
        <w:rPr>
          <w:rFonts w:ascii="Calibri" w:hAnsi="Calibri" w:cs="Arial"/>
          <w:bCs/>
          <w:smallCaps/>
          <w:sz w:val="21"/>
          <w:szCs w:val="21"/>
        </w:rPr>
        <w:t xml:space="preserve"> | </w:t>
      </w:r>
      <w:r w:rsidR="003D1DE2">
        <w:rPr>
          <w:rFonts w:ascii="Calibri" w:hAnsi="Calibri" w:cs="Arial"/>
          <w:bCs/>
          <w:smallCaps/>
          <w:sz w:val="21"/>
          <w:szCs w:val="21"/>
        </w:rPr>
        <w:t>Sunnyvale, CA</w:t>
      </w:r>
      <w:r w:rsidR="00CA6CF5">
        <w:rPr>
          <w:rFonts w:ascii="Calibri" w:hAnsi="Calibri" w:cs="Arial"/>
          <w:bCs/>
          <w:smallCaps/>
          <w:sz w:val="21"/>
          <w:szCs w:val="21"/>
        </w:rPr>
        <w:tab/>
      </w:r>
      <w:r w:rsidR="00CA6CF5" w:rsidRPr="00B84245">
        <w:rPr>
          <w:rFonts w:ascii="Calibri" w:hAnsi="Calibri" w:cs="Arial"/>
          <w:bCs/>
          <w:smallCaps/>
          <w:sz w:val="21"/>
          <w:szCs w:val="21"/>
        </w:rPr>
        <w:t>20</w:t>
      </w:r>
      <w:r w:rsidR="009B37F7" w:rsidRPr="00B84245">
        <w:rPr>
          <w:rFonts w:ascii="Calibri" w:hAnsi="Calibri" w:cs="Arial"/>
          <w:bCs/>
          <w:smallCaps/>
          <w:sz w:val="21"/>
          <w:szCs w:val="21"/>
        </w:rPr>
        <w:t>07</w:t>
      </w:r>
      <w:r w:rsidR="00CA6CF5" w:rsidRPr="00B84245">
        <w:rPr>
          <w:rFonts w:ascii="Calibri" w:hAnsi="Calibri" w:cs="Arial"/>
          <w:bCs/>
          <w:smallCaps/>
          <w:sz w:val="21"/>
          <w:szCs w:val="21"/>
        </w:rPr>
        <w:t xml:space="preserve"> – 201</w:t>
      </w:r>
      <w:r w:rsidR="009B37F7" w:rsidRPr="00B84245">
        <w:rPr>
          <w:rFonts w:ascii="Calibri" w:hAnsi="Calibri" w:cs="Arial"/>
          <w:bCs/>
          <w:smallCaps/>
          <w:sz w:val="21"/>
          <w:szCs w:val="21"/>
        </w:rPr>
        <w:t>3</w:t>
      </w:r>
    </w:p>
    <w:p w14:paraId="4DC14104" w14:textId="45110991" w:rsidR="00786D3A" w:rsidRPr="00786D3A" w:rsidRDefault="00786D3A" w:rsidP="00245EB5">
      <w:pPr>
        <w:widowControl w:val="0"/>
        <w:shd w:val="clear" w:color="auto" w:fill="F2F2F2"/>
        <w:tabs>
          <w:tab w:val="right" w:pos="10800"/>
        </w:tabs>
        <w:rPr>
          <w:rFonts w:ascii="Calibri" w:hAnsi="Calibri" w:cs="Arial"/>
          <w:bCs/>
          <w:i/>
          <w:sz w:val="21"/>
          <w:szCs w:val="21"/>
        </w:rPr>
      </w:pPr>
      <w:r>
        <w:rPr>
          <w:rFonts w:ascii="Calibri" w:hAnsi="Calibri" w:cs="Arial"/>
          <w:bCs/>
          <w:i/>
          <w:sz w:val="21"/>
          <w:szCs w:val="21"/>
        </w:rPr>
        <w:t>A</w:t>
      </w:r>
      <w:r w:rsidRPr="00786D3A">
        <w:rPr>
          <w:rFonts w:ascii="Calibri" w:hAnsi="Calibri" w:cs="Arial"/>
          <w:bCs/>
          <w:i/>
          <w:sz w:val="21"/>
          <w:szCs w:val="21"/>
        </w:rPr>
        <w:t xml:space="preserve"> hybrid cloud data services</w:t>
      </w:r>
      <w:r>
        <w:rPr>
          <w:rFonts w:ascii="Calibri" w:hAnsi="Calibri" w:cs="Arial"/>
          <w:bCs/>
          <w:i/>
          <w:sz w:val="21"/>
          <w:szCs w:val="21"/>
        </w:rPr>
        <w:t>/</w:t>
      </w:r>
      <w:r w:rsidRPr="00786D3A">
        <w:rPr>
          <w:rFonts w:ascii="Calibri" w:hAnsi="Calibri" w:cs="Arial"/>
          <w:bCs/>
          <w:i/>
          <w:sz w:val="21"/>
          <w:szCs w:val="21"/>
        </w:rPr>
        <w:t>data management company</w:t>
      </w:r>
      <w:r>
        <w:rPr>
          <w:rFonts w:ascii="Calibri" w:hAnsi="Calibri" w:cs="Arial"/>
          <w:bCs/>
          <w:i/>
          <w:sz w:val="21"/>
          <w:szCs w:val="21"/>
        </w:rPr>
        <w:t xml:space="preserve"> for</w:t>
      </w:r>
      <w:r w:rsidR="00835FDB" w:rsidRPr="00835FDB">
        <w:rPr>
          <w:rFonts w:ascii="Calibri" w:hAnsi="Calibri" w:cs="Arial"/>
          <w:bCs/>
          <w:i/>
          <w:sz w:val="21"/>
          <w:szCs w:val="21"/>
        </w:rPr>
        <w:t xml:space="preserve"> applications</w:t>
      </w:r>
      <w:r w:rsidR="00835FDB">
        <w:rPr>
          <w:rFonts w:ascii="Calibri" w:hAnsi="Calibri" w:cs="Arial"/>
          <w:bCs/>
          <w:i/>
          <w:sz w:val="21"/>
          <w:szCs w:val="21"/>
        </w:rPr>
        <w:t>/</w:t>
      </w:r>
      <w:r w:rsidR="00835FDB" w:rsidRPr="00835FDB">
        <w:rPr>
          <w:rFonts w:ascii="Calibri" w:hAnsi="Calibri" w:cs="Arial"/>
          <w:bCs/>
          <w:i/>
          <w:sz w:val="21"/>
          <w:szCs w:val="21"/>
        </w:rPr>
        <w:t>data</w:t>
      </w:r>
      <w:r w:rsidR="00835FDB">
        <w:rPr>
          <w:rFonts w:ascii="Calibri" w:hAnsi="Calibri" w:cs="Arial"/>
          <w:bCs/>
          <w:i/>
          <w:sz w:val="21"/>
          <w:szCs w:val="21"/>
        </w:rPr>
        <w:t xml:space="preserve"> across</w:t>
      </w:r>
      <w:r w:rsidRPr="00786D3A">
        <w:rPr>
          <w:rFonts w:ascii="Calibri" w:hAnsi="Calibri" w:cs="Arial"/>
          <w:bCs/>
          <w:i/>
          <w:sz w:val="21"/>
          <w:szCs w:val="21"/>
        </w:rPr>
        <w:t xml:space="preserve"> cloud and on-premises environments </w:t>
      </w:r>
    </w:p>
    <w:p w14:paraId="1A375B5B" w14:textId="2B9260AE" w:rsidR="00786D3A" w:rsidRPr="00786D3A" w:rsidRDefault="006A234E" w:rsidP="00245EB5">
      <w:pPr>
        <w:widowControl w:val="0"/>
        <w:tabs>
          <w:tab w:val="left" w:pos="5040"/>
        </w:tabs>
        <w:rPr>
          <w:rFonts w:ascii="Calibri" w:hAnsi="Calibri" w:cs="Arial"/>
          <w:b/>
          <w:bCs/>
          <w:i/>
          <w:sz w:val="21"/>
          <w:szCs w:val="21"/>
        </w:rPr>
      </w:pPr>
      <w:r>
        <w:rPr>
          <w:rFonts w:ascii="Calibri" w:hAnsi="Calibri" w:cs="Arial"/>
          <w:b/>
          <w:bCs/>
          <w:i/>
          <w:sz w:val="21"/>
          <w:szCs w:val="21"/>
        </w:rPr>
        <w:t xml:space="preserve">Benefits Program Manager </w:t>
      </w:r>
      <w:r w:rsidRPr="004B506E">
        <w:rPr>
          <w:rFonts w:ascii="Calibri" w:hAnsi="Calibri" w:cs="Arial"/>
          <w:bCs/>
          <w:i/>
          <w:sz w:val="21"/>
          <w:szCs w:val="21"/>
        </w:rPr>
        <w:t>(</w:t>
      </w:r>
      <w:r w:rsidR="0074075A" w:rsidRPr="004B506E">
        <w:rPr>
          <w:rFonts w:ascii="Calibri" w:hAnsi="Calibri" w:cs="Arial"/>
          <w:bCs/>
          <w:i/>
          <w:color w:val="000000" w:themeColor="text1"/>
          <w:sz w:val="21"/>
          <w:szCs w:val="21"/>
        </w:rPr>
        <w:t xml:space="preserve">2009 </w:t>
      </w:r>
      <w:r w:rsidR="0092137D" w:rsidRPr="004B506E">
        <w:rPr>
          <w:rFonts w:ascii="Calibri" w:hAnsi="Calibri" w:cs="Arial"/>
          <w:bCs/>
          <w:i/>
          <w:color w:val="000000" w:themeColor="text1"/>
          <w:sz w:val="21"/>
          <w:szCs w:val="21"/>
        </w:rPr>
        <w:t>–</w:t>
      </w:r>
      <w:r w:rsidR="0074075A" w:rsidRPr="004B506E">
        <w:rPr>
          <w:rFonts w:ascii="Calibri" w:hAnsi="Calibri" w:cs="Arial"/>
          <w:bCs/>
          <w:i/>
          <w:color w:val="000000" w:themeColor="text1"/>
          <w:sz w:val="21"/>
          <w:szCs w:val="21"/>
        </w:rPr>
        <w:t xml:space="preserve"> 2013</w:t>
      </w:r>
      <w:r w:rsidRPr="004B506E">
        <w:rPr>
          <w:rFonts w:ascii="Calibri" w:hAnsi="Calibri" w:cs="Arial"/>
          <w:bCs/>
          <w:i/>
          <w:sz w:val="21"/>
          <w:szCs w:val="21"/>
        </w:rPr>
        <w:t>)</w:t>
      </w:r>
      <w:r w:rsidR="00205D0E">
        <w:rPr>
          <w:rFonts w:ascii="Calibri" w:hAnsi="Calibri" w:cs="Arial"/>
          <w:b/>
          <w:bCs/>
          <w:i/>
          <w:sz w:val="21"/>
          <w:szCs w:val="21"/>
        </w:rPr>
        <w:t xml:space="preserve"> </w:t>
      </w:r>
    </w:p>
    <w:p w14:paraId="58C8DAD3" w14:textId="61CC0B24" w:rsidR="00CC21E5" w:rsidRPr="00D60596" w:rsidRDefault="00656A5D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M</w:t>
      </w:r>
      <w:r w:rsidR="001A796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anage</w:t>
      </w:r>
      <w:r w:rsidR="002675D3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d</w:t>
      </w:r>
      <w:r w:rsidR="001A796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U</w:t>
      </w:r>
      <w:r w:rsidR="002675D3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.</w:t>
      </w:r>
      <w:r w:rsidR="001A796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S</w:t>
      </w:r>
      <w:r w:rsidR="002675D3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.</w:t>
      </w:r>
      <w:r w:rsidR="001A796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vendors</w:t>
      </w:r>
      <w:r w:rsidR="000D4246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, </w:t>
      </w:r>
      <w:r w:rsidR="001A796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implement</w:t>
      </w:r>
      <w:r w:rsidR="000D4246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ing</w:t>
      </w:r>
      <w:r w:rsidR="001A796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new benefits outsourcing and wellness vendors</w:t>
      </w:r>
      <w:r w:rsidR="00605F74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, </w:t>
      </w:r>
      <w:r w:rsidR="0014530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oversaw </w:t>
      </w:r>
      <w:r w:rsidR="001A796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evaluation process and review</w:t>
      </w:r>
      <w:r w:rsidR="0014530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ed</w:t>
      </w:r>
      <w:r w:rsidR="001A796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proposals to determine best fit</w:t>
      </w:r>
      <w:r w:rsidR="00567F27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, and </w:t>
      </w:r>
      <w:r w:rsidR="0014530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evaluated </w:t>
      </w:r>
      <w:r w:rsidR="001A796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program usage, effectiveness</w:t>
      </w:r>
      <w:r w:rsidR="00375DA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and</w:t>
      </w:r>
      <w:r w:rsidR="006A3D5C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  <w:r w:rsidR="001A796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cost</w:t>
      </w:r>
      <w:r w:rsidR="006A3D5C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,</w:t>
      </w:r>
      <w:r w:rsidR="001A796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and competitive trends  </w:t>
      </w:r>
    </w:p>
    <w:p w14:paraId="7702E746" w14:textId="77777777" w:rsidR="00835FDB" w:rsidRPr="00D60596" w:rsidRDefault="00835FDB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Managed accounting, fringe benefits and budget review while working with benefit team and finance department</w:t>
      </w:r>
    </w:p>
    <w:p w14:paraId="1F6DDAFE" w14:textId="77777777" w:rsidR="00835FDB" w:rsidRPr="00D60596" w:rsidRDefault="00835FDB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Spearheaded health &amp; wellness programs, annual health fair, annual enrollment, benefit educational sessions, flu shots, and biometrics screenings for 8+ U.S. based locations  </w:t>
      </w:r>
    </w:p>
    <w:p w14:paraId="1474EF0B" w14:textId="6BD44E19" w:rsidR="00CC21E5" w:rsidRPr="00D60596" w:rsidRDefault="001A796A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Developed new employee communications for annual enrollment including plan design </w:t>
      </w:r>
      <w:r w:rsidR="00540DAF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and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healthcare reform changes </w:t>
      </w:r>
    </w:p>
    <w:p w14:paraId="7014CD41" w14:textId="1743649B" w:rsidR="001A796A" w:rsidRPr="00D60596" w:rsidRDefault="00835FDB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Lead redesign of a </w:t>
      </w:r>
      <w:r w:rsidR="001A796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new benefits websit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e in collaboration with internal branding teams to increase</w:t>
      </w:r>
      <w:r w:rsidR="001A796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employee engagement</w:t>
      </w:r>
    </w:p>
    <w:p w14:paraId="694A6D20" w14:textId="77777777" w:rsidR="00375DAA" w:rsidRPr="006146A0" w:rsidRDefault="00375DAA" w:rsidP="006146A0">
      <w:pPr>
        <w:rPr>
          <w:rFonts w:ascii="Calibri" w:hAnsi="Calibri" w:cs="Calibri"/>
          <w:color w:val="000000" w:themeColor="text1"/>
          <w:sz w:val="10"/>
          <w:szCs w:val="10"/>
        </w:rPr>
      </w:pPr>
    </w:p>
    <w:p w14:paraId="262836DA" w14:textId="0418529B" w:rsidR="00ED29C2" w:rsidRDefault="00437315" w:rsidP="00ED29C2">
      <w:pPr>
        <w:widowControl w:val="0"/>
        <w:tabs>
          <w:tab w:val="left" w:pos="5040"/>
        </w:tabs>
        <w:rPr>
          <w:rFonts w:ascii="Calibri" w:hAnsi="Calibri" w:cs="Arial"/>
          <w:b/>
          <w:bCs/>
          <w:smallCaps/>
          <w:sz w:val="21"/>
          <w:szCs w:val="21"/>
        </w:rPr>
      </w:pPr>
      <w:r>
        <w:rPr>
          <w:rFonts w:ascii="Calibri" w:hAnsi="Calibri" w:cs="Arial"/>
          <w:b/>
          <w:bCs/>
          <w:i/>
          <w:sz w:val="21"/>
          <w:szCs w:val="21"/>
        </w:rPr>
        <w:t>Human Resource Generalist</w:t>
      </w:r>
      <w:r w:rsidR="00ED29C2">
        <w:rPr>
          <w:rFonts w:ascii="Calibri" w:hAnsi="Calibri" w:cs="Arial"/>
          <w:b/>
          <w:bCs/>
          <w:i/>
          <w:sz w:val="21"/>
          <w:szCs w:val="21"/>
        </w:rPr>
        <w:t xml:space="preserve"> </w:t>
      </w:r>
      <w:r w:rsidR="00ED29C2" w:rsidRPr="004B506E">
        <w:rPr>
          <w:rFonts w:ascii="Calibri" w:hAnsi="Calibri" w:cs="Arial"/>
          <w:bCs/>
          <w:i/>
          <w:sz w:val="21"/>
          <w:szCs w:val="21"/>
        </w:rPr>
        <w:t>(</w:t>
      </w:r>
      <w:r w:rsidR="0074075A" w:rsidRPr="004B506E">
        <w:rPr>
          <w:rFonts w:ascii="Calibri" w:hAnsi="Calibri" w:cs="Arial"/>
          <w:bCs/>
          <w:i/>
          <w:color w:val="000000" w:themeColor="text1"/>
          <w:sz w:val="21"/>
          <w:szCs w:val="21"/>
        </w:rPr>
        <w:t xml:space="preserve">2007 </w:t>
      </w:r>
      <w:r w:rsidR="0092137D" w:rsidRPr="004B506E">
        <w:rPr>
          <w:rFonts w:ascii="Calibri" w:hAnsi="Calibri" w:cs="Arial"/>
          <w:bCs/>
          <w:i/>
          <w:color w:val="000000" w:themeColor="text1"/>
          <w:sz w:val="21"/>
          <w:szCs w:val="21"/>
        </w:rPr>
        <w:t>–</w:t>
      </w:r>
      <w:r w:rsidR="0074075A" w:rsidRPr="004B506E">
        <w:rPr>
          <w:rFonts w:ascii="Calibri" w:hAnsi="Calibri" w:cs="Arial"/>
          <w:bCs/>
          <w:i/>
          <w:color w:val="000000" w:themeColor="text1"/>
          <w:sz w:val="21"/>
          <w:szCs w:val="21"/>
        </w:rPr>
        <w:t xml:space="preserve"> 2009</w:t>
      </w:r>
      <w:r w:rsidR="00ED29C2" w:rsidRPr="004B506E">
        <w:rPr>
          <w:rFonts w:ascii="Calibri" w:hAnsi="Calibri" w:cs="Arial"/>
          <w:bCs/>
          <w:i/>
          <w:sz w:val="21"/>
          <w:szCs w:val="21"/>
        </w:rPr>
        <w:t xml:space="preserve">) </w:t>
      </w:r>
    </w:p>
    <w:p w14:paraId="02BDAC15" w14:textId="07B344BF" w:rsidR="00CC21E5" w:rsidRPr="00D60596" w:rsidRDefault="00844E5A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Partnered with client groups on hiring process</w:t>
      </w:r>
      <w:r w:rsidR="009F3E15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;</w:t>
      </w:r>
      <w:r w:rsidR="00214D1C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c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rea</w:t>
      </w:r>
      <w:r w:rsidR="009F3E15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ted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offer packages, initiat</w:t>
      </w:r>
      <w:r w:rsidR="009F3E15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ed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request</w:t>
      </w:r>
      <w:r w:rsidR="00C840B2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s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for offer process, and ensu</w:t>
      </w:r>
      <w:r w:rsidR="009F3E15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red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that all employment documents were properly completed and submitted for processing to</w:t>
      </w:r>
      <w:r w:rsidR="00214D1C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the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appropriate </w:t>
      </w:r>
      <w:r w:rsidR="00214D1C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departments</w:t>
      </w:r>
    </w:p>
    <w:p w14:paraId="271BAFB6" w14:textId="4D250557" w:rsidR="00844E5A" w:rsidRPr="00D60596" w:rsidRDefault="00844E5A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Supported and recommended business process</w:t>
      </w:r>
      <w:r w:rsidR="00E7510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es</w:t>
      </w:r>
      <w:r w:rsidR="00D71A63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to improve employee systems</w:t>
      </w:r>
      <w:r w:rsidR="00E7510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and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customer satisfaction</w:t>
      </w:r>
      <w:r w:rsidR="00375DA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,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and </w:t>
      </w:r>
      <w:r w:rsidR="00C840B2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to </w:t>
      </w: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help streamline efficiency</w:t>
      </w:r>
      <w:r w:rsidR="00881A1D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; </w:t>
      </w:r>
      <w:r w:rsidR="00375DAA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prepared and analyzed reports used to carry out departmental and global business unit functions</w:t>
      </w:r>
      <w:r w:rsidR="00375DAA" w:rsidRPr="00D60596" w:rsidDel="00375DAA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</w:p>
    <w:p w14:paraId="6C30A6BE" w14:textId="3964145A" w:rsidR="00844E5A" w:rsidRPr="00D60596" w:rsidRDefault="00844E5A" w:rsidP="00D60596">
      <w:pPr>
        <w:widowControl w:val="0"/>
        <w:numPr>
          <w:ilvl w:val="0"/>
          <w:numId w:val="2"/>
        </w:numPr>
        <w:ind w:left="360"/>
        <w:contextualSpacing/>
        <w:rPr>
          <w:rFonts w:ascii="Calibri" w:eastAsia="MS Mincho" w:hAnsi="Calibri" w:cs="Arial"/>
          <w:color w:val="000000" w:themeColor="text1"/>
          <w:sz w:val="21"/>
          <w:szCs w:val="21"/>
        </w:rPr>
      </w:pPr>
      <w:r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Managed terminations and severance using Oracle PeopleSoft HR system</w:t>
      </w:r>
      <w:r w:rsidR="00A049D4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; </w:t>
      </w:r>
      <w:r w:rsidR="006146A0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>ensured that exit interviews were conducted when appropriate, and employee clearance from company conducted in accordance with policy and procedure</w:t>
      </w:r>
      <w:r w:rsidR="006146A0" w:rsidRPr="00D60596" w:rsidDel="006146A0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  <w:r w:rsidR="006146A0" w:rsidRPr="00D60596">
        <w:rPr>
          <w:rFonts w:ascii="Calibri" w:eastAsia="MS Mincho" w:hAnsi="Calibri" w:cs="Arial"/>
          <w:color w:val="000000" w:themeColor="text1"/>
          <w:sz w:val="21"/>
          <w:szCs w:val="21"/>
        </w:rPr>
        <w:t xml:space="preserve"> </w:t>
      </w:r>
    </w:p>
    <w:p w14:paraId="36C6809B" w14:textId="77777777" w:rsidR="008C21FC" w:rsidRPr="009B3C37" w:rsidRDefault="008C21FC" w:rsidP="008C21FC">
      <w:pPr>
        <w:widowControl w:val="0"/>
        <w:tabs>
          <w:tab w:val="left" w:pos="0"/>
        </w:tabs>
        <w:ind w:left="90"/>
        <w:contextualSpacing/>
        <w:rPr>
          <w:rFonts w:ascii="Calibri" w:hAnsi="Calibri" w:cs="Arial"/>
          <w:sz w:val="10"/>
          <w:szCs w:val="10"/>
        </w:rPr>
      </w:pPr>
    </w:p>
    <w:p w14:paraId="031E38FF" w14:textId="77777777" w:rsidR="00BC5EBF" w:rsidRPr="00E36BFF" w:rsidRDefault="00BC5EBF" w:rsidP="00CB537B">
      <w:pPr>
        <w:widowControl w:val="0"/>
        <w:pBdr>
          <w:top w:val="single" w:sz="12" w:space="2" w:color="808080"/>
        </w:pBdr>
        <w:shd w:val="clear" w:color="auto" w:fill="E6E6E6"/>
        <w:tabs>
          <w:tab w:val="left" w:pos="1200"/>
          <w:tab w:val="left" w:pos="4427"/>
        </w:tabs>
        <w:rPr>
          <w:rFonts w:ascii="Calibri" w:hAnsi="Calibri"/>
          <w:b/>
          <w:bCs/>
          <w:smallCaps/>
          <w:sz w:val="21"/>
          <w:szCs w:val="21"/>
          <w:lang w:bidi="en-US"/>
        </w:rPr>
      </w:pPr>
      <w:r w:rsidRPr="00E36BFF">
        <w:rPr>
          <w:rFonts w:ascii="Calibri" w:hAnsi="Calibri"/>
          <w:b/>
          <w:bCs/>
          <w:smallCaps/>
          <w:sz w:val="21"/>
          <w:szCs w:val="21"/>
          <w:lang w:bidi="en-US"/>
        </w:rPr>
        <w:t xml:space="preserve">Education </w:t>
      </w:r>
    </w:p>
    <w:p w14:paraId="4C5330FB" w14:textId="77777777" w:rsidR="00251ECE" w:rsidRDefault="00251ECE" w:rsidP="00251ECE">
      <w:pPr>
        <w:tabs>
          <w:tab w:val="right" w:pos="10800"/>
        </w:tabs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MBA, Business Management, Loyola Marymount University</w:t>
      </w:r>
    </w:p>
    <w:p w14:paraId="528157B4" w14:textId="26C246C7" w:rsidR="00D60596" w:rsidRDefault="00251ECE" w:rsidP="00433A14">
      <w:pPr>
        <w:tabs>
          <w:tab w:val="right" w:pos="10800"/>
        </w:tabs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Bachelor of Arts, Human Resources, University of California</w:t>
      </w:r>
    </w:p>
    <w:p w14:paraId="64187A60" w14:textId="037069FD" w:rsidR="001901BF" w:rsidRDefault="00D60596" w:rsidP="00433A14">
      <w:pPr>
        <w:tabs>
          <w:tab w:val="right" w:pos="10800"/>
        </w:tabs>
        <w:rPr>
          <w:rFonts w:ascii="Calibri" w:hAnsi="Calibri" w:cs="Arial"/>
          <w:b/>
          <w:sz w:val="21"/>
          <w:szCs w:val="21"/>
        </w:rPr>
      </w:pPr>
      <w:r w:rsidRPr="004542FF">
        <w:rPr>
          <w:rFonts w:ascii="Calibri" w:hAnsi="Calibri" w:cs="Arial"/>
          <w:sz w:val="21"/>
          <w:szCs w:val="21"/>
        </w:rPr>
        <w:t xml:space="preserve">Career Power, Working in Teams, Power Speaking, and Color Certification </w:t>
      </w:r>
      <w:r>
        <w:rPr>
          <w:rFonts w:ascii="Calibri" w:hAnsi="Calibri" w:cs="Arial"/>
          <w:sz w:val="21"/>
          <w:szCs w:val="21"/>
        </w:rPr>
        <w:t>(2018)</w:t>
      </w:r>
      <w:r w:rsidR="00BC5EBF" w:rsidRPr="00E36BFF">
        <w:rPr>
          <w:rFonts w:ascii="Calibri" w:hAnsi="Calibri" w:cs="Arial"/>
          <w:sz w:val="21"/>
          <w:szCs w:val="21"/>
        </w:rPr>
        <w:tab/>
      </w:r>
    </w:p>
    <w:p w14:paraId="031E3901" w14:textId="77777777" w:rsidR="00245EB5" w:rsidRPr="009B3C37" w:rsidRDefault="00245EB5" w:rsidP="006146A0">
      <w:pPr>
        <w:tabs>
          <w:tab w:val="right" w:pos="10800"/>
        </w:tabs>
        <w:rPr>
          <w:rFonts w:ascii="Calibri" w:hAnsi="Calibri"/>
          <w:sz w:val="10"/>
          <w:szCs w:val="10"/>
        </w:rPr>
      </w:pPr>
    </w:p>
    <w:p w14:paraId="239F3756" w14:textId="273DE798" w:rsidR="00597794" w:rsidRPr="004542FF" w:rsidRDefault="00D60596" w:rsidP="004542FF">
      <w:pPr>
        <w:tabs>
          <w:tab w:val="right" w:pos="10800"/>
        </w:tabs>
        <w:rPr>
          <w:rFonts w:ascii="Calibri" w:hAnsi="Calibri" w:cs="Arial"/>
          <w:sz w:val="21"/>
          <w:szCs w:val="21"/>
        </w:rPr>
      </w:pPr>
      <w:r>
        <w:rPr>
          <w:rFonts w:ascii="Calibri" w:hAnsi="Calibri"/>
          <w:b/>
          <w:bCs/>
          <w:smallCaps/>
          <w:sz w:val="21"/>
          <w:szCs w:val="21"/>
          <w:lang w:bidi="en-US"/>
        </w:rPr>
        <w:t xml:space="preserve">Trainings: </w:t>
      </w:r>
      <w:r w:rsidR="0017088A" w:rsidRPr="004542FF">
        <w:rPr>
          <w:rFonts w:ascii="Calibri" w:hAnsi="Calibri" w:cs="Arial"/>
          <w:sz w:val="21"/>
          <w:szCs w:val="21"/>
        </w:rPr>
        <w:t>FYI</w:t>
      </w:r>
      <w:r w:rsidR="00C840B2" w:rsidRPr="004542FF">
        <w:rPr>
          <w:rFonts w:ascii="Calibri" w:hAnsi="Calibri" w:cs="Arial"/>
          <w:sz w:val="21"/>
          <w:szCs w:val="21"/>
        </w:rPr>
        <w:t xml:space="preserve"> -</w:t>
      </w:r>
      <w:r w:rsidR="0017088A" w:rsidRPr="004542FF">
        <w:rPr>
          <w:rFonts w:ascii="Calibri" w:hAnsi="Calibri" w:cs="Arial"/>
          <w:sz w:val="21"/>
          <w:szCs w:val="21"/>
        </w:rPr>
        <w:t xml:space="preserve"> For Your Improvement</w:t>
      </w:r>
      <w:r w:rsidR="00926B9E" w:rsidRPr="004542FF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>T</w:t>
      </w:r>
      <w:r w:rsidR="00926B9E" w:rsidRPr="004542FF">
        <w:rPr>
          <w:rFonts w:ascii="Calibri" w:hAnsi="Calibri" w:cs="Arial"/>
          <w:sz w:val="21"/>
          <w:szCs w:val="21"/>
        </w:rPr>
        <w:t>raining</w:t>
      </w:r>
      <w:r>
        <w:rPr>
          <w:rFonts w:ascii="Calibri" w:hAnsi="Calibri" w:cs="Arial"/>
          <w:sz w:val="21"/>
          <w:szCs w:val="21"/>
        </w:rPr>
        <w:t xml:space="preserve">, </w:t>
      </w:r>
      <w:r w:rsidR="00926B9E" w:rsidRPr="004542FF">
        <w:rPr>
          <w:rFonts w:ascii="Calibri" w:hAnsi="Calibri" w:cs="Arial"/>
          <w:sz w:val="21"/>
          <w:szCs w:val="21"/>
        </w:rPr>
        <w:t>Korn Ferry</w:t>
      </w:r>
      <w:r>
        <w:rPr>
          <w:rFonts w:ascii="Calibri" w:hAnsi="Calibri" w:cs="Arial"/>
          <w:sz w:val="21"/>
          <w:szCs w:val="21"/>
        </w:rPr>
        <w:t xml:space="preserve"> (2018) | </w:t>
      </w:r>
      <w:r w:rsidR="006C0C1A" w:rsidRPr="004542FF">
        <w:rPr>
          <w:rFonts w:ascii="Calibri" w:hAnsi="Calibri" w:cs="Arial"/>
          <w:sz w:val="21"/>
          <w:szCs w:val="21"/>
        </w:rPr>
        <w:t xml:space="preserve">Critical Thinking &amp; </w:t>
      </w:r>
      <w:r w:rsidR="00C840B2" w:rsidRPr="004542FF">
        <w:rPr>
          <w:rFonts w:ascii="Calibri" w:hAnsi="Calibri" w:cs="Arial"/>
          <w:sz w:val="21"/>
          <w:szCs w:val="21"/>
        </w:rPr>
        <w:t>Problem-</w:t>
      </w:r>
      <w:r w:rsidR="006C0C1A" w:rsidRPr="004542FF">
        <w:rPr>
          <w:rFonts w:ascii="Calibri" w:hAnsi="Calibri" w:cs="Arial"/>
          <w:sz w:val="21"/>
          <w:szCs w:val="21"/>
        </w:rPr>
        <w:t>Solving</w:t>
      </w:r>
      <w:r w:rsidR="001020F7" w:rsidRPr="004542FF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>(</w:t>
      </w:r>
      <w:r w:rsidR="00F772C2" w:rsidRPr="00B84245">
        <w:rPr>
          <w:rFonts w:ascii="Calibri" w:hAnsi="Calibri" w:cs="Arial"/>
          <w:color w:val="000000" w:themeColor="text1"/>
          <w:sz w:val="21"/>
          <w:szCs w:val="21"/>
        </w:rPr>
        <w:t>2012</w:t>
      </w:r>
      <w:r>
        <w:rPr>
          <w:rFonts w:ascii="Calibri" w:hAnsi="Calibri" w:cs="Arial"/>
          <w:color w:val="000000" w:themeColor="text1"/>
          <w:sz w:val="21"/>
          <w:szCs w:val="21"/>
        </w:rPr>
        <w:t>)</w:t>
      </w:r>
      <w:r>
        <w:rPr>
          <w:rFonts w:ascii="Calibri" w:hAnsi="Calibri" w:cs="Arial"/>
          <w:sz w:val="21"/>
          <w:szCs w:val="21"/>
        </w:rPr>
        <w:t xml:space="preserve"> |</w:t>
      </w:r>
      <w:r w:rsidRPr="004542FF">
        <w:rPr>
          <w:rFonts w:ascii="Calibri" w:hAnsi="Calibri" w:cs="Arial"/>
          <w:sz w:val="21"/>
          <w:szCs w:val="21"/>
        </w:rPr>
        <w:t xml:space="preserve"> </w:t>
      </w:r>
      <w:r w:rsidR="002E4175" w:rsidRPr="004542FF">
        <w:rPr>
          <w:rFonts w:ascii="Calibri" w:hAnsi="Calibri" w:cs="Arial"/>
          <w:sz w:val="21"/>
          <w:szCs w:val="21"/>
        </w:rPr>
        <w:t>Time Management Tools &amp; Strategies</w:t>
      </w:r>
      <w:r>
        <w:rPr>
          <w:rFonts w:ascii="Calibri" w:hAnsi="Calibri" w:cs="Arial"/>
          <w:sz w:val="21"/>
          <w:szCs w:val="21"/>
        </w:rPr>
        <w:t xml:space="preserve"> (</w:t>
      </w:r>
      <w:r w:rsidR="00F772C2" w:rsidRPr="00B84245">
        <w:rPr>
          <w:rFonts w:ascii="Calibri" w:hAnsi="Calibri" w:cs="Arial"/>
          <w:color w:val="000000" w:themeColor="text1"/>
          <w:sz w:val="21"/>
          <w:szCs w:val="21"/>
        </w:rPr>
        <w:t>2011</w:t>
      </w:r>
      <w:r>
        <w:rPr>
          <w:rFonts w:ascii="Calibri" w:hAnsi="Calibri" w:cs="Arial"/>
          <w:color w:val="000000" w:themeColor="text1"/>
          <w:sz w:val="21"/>
          <w:szCs w:val="21"/>
        </w:rPr>
        <w:t>)</w:t>
      </w:r>
      <w:r>
        <w:rPr>
          <w:rFonts w:ascii="Calibri" w:hAnsi="Calibri" w:cs="Arial"/>
          <w:sz w:val="21"/>
          <w:szCs w:val="21"/>
        </w:rPr>
        <w:t xml:space="preserve"> |</w:t>
      </w:r>
      <w:r w:rsidRPr="004542FF">
        <w:rPr>
          <w:rFonts w:ascii="Calibri" w:hAnsi="Calibri" w:cs="Arial"/>
          <w:sz w:val="21"/>
          <w:szCs w:val="21"/>
        </w:rPr>
        <w:t xml:space="preserve"> </w:t>
      </w:r>
      <w:r w:rsidR="00CD148D" w:rsidRPr="004542FF">
        <w:rPr>
          <w:rFonts w:ascii="Calibri" w:hAnsi="Calibri" w:cs="Arial"/>
          <w:sz w:val="21"/>
          <w:szCs w:val="21"/>
        </w:rPr>
        <w:t>HIP</w:t>
      </w:r>
      <w:r w:rsidR="00854B8D" w:rsidRPr="004542FF">
        <w:rPr>
          <w:rFonts w:ascii="Calibri" w:hAnsi="Calibri" w:cs="Arial"/>
          <w:sz w:val="21"/>
          <w:szCs w:val="21"/>
        </w:rPr>
        <w:t>A</w:t>
      </w:r>
      <w:r w:rsidR="00CD148D" w:rsidRPr="004542FF">
        <w:rPr>
          <w:rFonts w:ascii="Calibri" w:hAnsi="Calibri" w:cs="Arial"/>
          <w:sz w:val="21"/>
          <w:szCs w:val="21"/>
        </w:rPr>
        <w:t>A Compliance</w:t>
      </w:r>
      <w:r>
        <w:rPr>
          <w:rFonts w:ascii="Calibri" w:hAnsi="Calibri" w:cs="Arial"/>
          <w:sz w:val="21"/>
          <w:szCs w:val="21"/>
        </w:rPr>
        <w:t xml:space="preserve"> (2010)</w:t>
      </w:r>
      <w:r w:rsidRPr="004542FF">
        <w:rPr>
          <w:rFonts w:ascii="Calibri" w:hAnsi="Calibri" w:cs="Arial"/>
          <w:sz w:val="21"/>
          <w:szCs w:val="21"/>
        </w:rPr>
        <w:t xml:space="preserve"> </w:t>
      </w:r>
      <w:r w:rsidR="00B17B98" w:rsidRPr="004542FF">
        <w:rPr>
          <w:rFonts w:ascii="Calibri" w:hAnsi="Calibri" w:cs="Arial"/>
          <w:sz w:val="21"/>
          <w:szCs w:val="21"/>
        </w:rPr>
        <w:t>Workplace Safety &amp; OSHA Compliance</w:t>
      </w:r>
      <w:r>
        <w:rPr>
          <w:rFonts w:ascii="Calibri" w:hAnsi="Calibri" w:cs="Arial"/>
          <w:sz w:val="21"/>
          <w:szCs w:val="21"/>
        </w:rPr>
        <w:t xml:space="preserve"> (</w:t>
      </w:r>
      <w:r w:rsidR="00F772C2" w:rsidRPr="00B84245">
        <w:rPr>
          <w:rFonts w:ascii="Calibri" w:hAnsi="Calibri" w:cs="Arial"/>
          <w:color w:val="000000" w:themeColor="text1"/>
          <w:sz w:val="21"/>
          <w:szCs w:val="21"/>
        </w:rPr>
        <w:t>2005</w:t>
      </w:r>
      <w:r>
        <w:rPr>
          <w:rFonts w:ascii="Calibri" w:hAnsi="Calibri" w:cs="Arial"/>
          <w:color w:val="000000" w:themeColor="text1"/>
          <w:sz w:val="21"/>
          <w:szCs w:val="21"/>
        </w:rPr>
        <w:t>)</w:t>
      </w:r>
    </w:p>
    <w:p w14:paraId="031E3904" w14:textId="77777777" w:rsidR="00245EB5" w:rsidRPr="009B3C37" w:rsidRDefault="00245EB5" w:rsidP="006146A0">
      <w:pPr>
        <w:rPr>
          <w:rFonts w:ascii="Calibri" w:hAnsi="Calibri"/>
          <w:sz w:val="10"/>
          <w:szCs w:val="10"/>
        </w:rPr>
      </w:pPr>
    </w:p>
    <w:p w14:paraId="4F91C278" w14:textId="77777777" w:rsidR="004572A4" w:rsidRPr="00E36BFF" w:rsidRDefault="004572A4" w:rsidP="004572A4">
      <w:pPr>
        <w:widowControl w:val="0"/>
        <w:pBdr>
          <w:top w:val="single" w:sz="12" w:space="2" w:color="808080"/>
        </w:pBdr>
        <w:shd w:val="clear" w:color="auto" w:fill="E6E6E6"/>
        <w:tabs>
          <w:tab w:val="left" w:pos="1200"/>
          <w:tab w:val="left" w:pos="4427"/>
        </w:tabs>
        <w:rPr>
          <w:rFonts w:ascii="Calibri" w:hAnsi="Calibri"/>
          <w:b/>
          <w:bCs/>
          <w:smallCaps/>
          <w:sz w:val="21"/>
          <w:szCs w:val="21"/>
          <w:lang w:bidi="en-US"/>
        </w:rPr>
      </w:pPr>
      <w:r>
        <w:rPr>
          <w:rFonts w:ascii="Calibri" w:hAnsi="Calibri"/>
          <w:b/>
          <w:bCs/>
          <w:smallCaps/>
          <w:sz w:val="21"/>
          <w:szCs w:val="21"/>
          <w:lang w:bidi="en-US"/>
        </w:rPr>
        <w:t>Professional Memberships/Affiliations</w:t>
      </w:r>
    </w:p>
    <w:p w14:paraId="5BE0F0D5" w14:textId="77777777" w:rsidR="001901BF" w:rsidRPr="00B84245" w:rsidRDefault="004572A4" w:rsidP="00B84245">
      <w:pPr>
        <w:tabs>
          <w:tab w:val="right" w:pos="10800"/>
        </w:tabs>
        <w:rPr>
          <w:rFonts w:ascii="Calibri" w:hAnsi="Calibri" w:cs="Calibri"/>
          <w:color w:val="000000" w:themeColor="text1"/>
          <w:sz w:val="21"/>
          <w:szCs w:val="21"/>
        </w:rPr>
      </w:pPr>
      <w:r w:rsidRPr="00B84245">
        <w:rPr>
          <w:rFonts w:ascii="Calibri" w:hAnsi="Calibri"/>
          <w:color w:val="000000" w:themeColor="text1"/>
          <w:sz w:val="21"/>
          <w:szCs w:val="21"/>
        </w:rPr>
        <w:t>New Concept HR Association (NCHRA), member</w:t>
      </w:r>
      <w:r w:rsidRPr="00B84245">
        <w:rPr>
          <w:rFonts w:ascii="Calibri" w:hAnsi="Calibri"/>
          <w:color w:val="000000" w:themeColor="text1"/>
          <w:sz w:val="21"/>
          <w:szCs w:val="21"/>
        </w:rPr>
        <w:tab/>
        <w:t>2015 – Present</w:t>
      </w:r>
    </w:p>
    <w:p w14:paraId="30564E5B" w14:textId="77777777" w:rsidR="00EA48BE" w:rsidRPr="009B3C37" w:rsidRDefault="000E2305" w:rsidP="00EA48BE">
      <w:pPr>
        <w:widowControl w:val="0"/>
        <w:contextualSpacing/>
        <w:rPr>
          <w:rFonts w:ascii="Calibri" w:hAnsi="Calibri" w:cs="Arial"/>
          <w:sz w:val="10"/>
          <w:szCs w:val="10"/>
        </w:rPr>
      </w:pPr>
      <w:r w:rsidRPr="00B84245">
        <w:rPr>
          <w:rFonts w:ascii="Calibri" w:hAnsi="Calibri" w:cs="Arial"/>
          <w:color w:val="000000" w:themeColor="text1"/>
          <w:sz w:val="21"/>
          <w:szCs w:val="21"/>
        </w:rPr>
        <w:t xml:space="preserve"> </w:t>
      </w:r>
    </w:p>
    <w:p w14:paraId="7A08D704" w14:textId="77777777" w:rsidR="00EA48BE" w:rsidRPr="00DE5A0F" w:rsidRDefault="00EA48BE" w:rsidP="00EA48BE">
      <w:pPr>
        <w:widowControl w:val="0"/>
        <w:pBdr>
          <w:top w:val="single" w:sz="12" w:space="0" w:color="808080"/>
        </w:pBdr>
        <w:shd w:val="clear" w:color="auto" w:fill="E6E6E6"/>
        <w:rPr>
          <w:rFonts w:ascii="Calibri" w:hAnsi="Calibri"/>
          <w:b/>
          <w:bCs/>
          <w:smallCaps/>
          <w:sz w:val="21"/>
          <w:szCs w:val="21"/>
          <w:lang w:bidi="en-US"/>
        </w:rPr>
      </w:pPr>
      <w:r w:rsidRPr="00DE5A0F">
        <w:rPr>
          <w:rFonts w:ascii="Calibri" w:hAnsi="Calibri"/>
          <w:b/>
          <w:bCs/>
          <w:smallCaps/>
          <w:sz w:val="21"/>
          <w:szCs w:val="21"/>
          <w:lang w:bidi="en-US"/>
        </w:rPr>
        <w:t>Technical Skills</w:t>
      </w:r>
    </w:p>
    <w:p w14:paraId="402DAC1D" w14:textId="3C1CC6C3" w:rsidR="00EA48BE" w:rsidRPr="00B84245" w:rsidRDefault="00EA48BE" w:rsidP="00EA48BE">
      <w:pPr>
        <w:widowControl w:val="0"/>
        <w:tabs>
          <w:tab w:val="left" w:pos="0"/>
        </w:tabs>
        <w:rPr>
          <w:rFonts w:ascii="Calibri" w:hAnsi="Calibri"/>
          <w:i/>
          <w:color w:val="FF0000"/>
          <w:sz w:val="21"/>
          <w:szCs w:val="21"/>
        </w:rPr>
      </w:pPr>
      <w:r w:rsidRPr="00B84245">
        <w:rPr>
          <w:rFonts w:ascii="Calibri" w:hAnsi="Calibri" w:cs="Calibri"/>
          <w:i/>
          <w:color w:val="000000" w:themeColor="text1"/>
          <w:sz w:val="21"/>
          <w:szCs w:val="21"/>
          <w:shd w:val="clear" w:color="auto" w:fill="FFFFFF"/>
        </w:rPr>
        <w:t xml:space="preserve">MS Office 365 | </w:t>
      </w:r>
      <w:r w:rsidRPr="00B84245">
        <w:rPr>
          <w:rFonts w:ascii="Calibri" w:hAnsi="Calibri" w:cs="Calibri"/>
          <w:i/>
          <w:color w:val="000000" w:themeColor="text1"/>
          <w:sz w:val="21"/>
          <w:szCs w:val="21"/>
        </w:rPr>
        <w:t>PeopleSoft</w:t>
      </w:r>
      <w:r w:rsidRPr="00B84245">
        <w:rPr>
          <w:rFonts w:ascii="Calibri" w:hAnsi="Calibri"/>
          <w:i/>
          <w:color w:val="000000" w:themeColor="text1"/>
          <w:sz w:val="21"/>
          <w:szCs w:val="21"/>
        </w:rPr>
        <w:t xml:space="preserve"> | </w:t>
      </w:r>
      <w:r w:rsidRPr="00B84245">
        <w:rPr>
          <w:rFonts w:ascii="Calibri" w:hAnsi="Calibri" w:cs="Calibri"/>
          <w:i/>
          <w:color w:val="000000" w:themeColor="text1"/>
          <w:sz w:val="21"/>
          <w:szCs w:val="21"/>
        </w:rPr>
        <w:t>Workday</w:t>
      </w:r>
      <w:r w:rsidRPr="00B84245">
        <w:rPr>
          <w:rFonts w:ascii="Calibri" w:hAnsi="Calibri"/>
          <w:i/>
          <w:color w:val="000000" w:themeColor="text1"/>
          <w:sz w:val="21"/>
          <w:szCs w:val="21"/>
        </w:rPr>
        <w:t xml:space="preserve"> | </w:t>
      </w:r>
      <w:r w:rsidRPr="00B84245">
        <w:rPr>
          <w:rFonts w:ascii="Calibri" w:hAnsi="Calibri" w:cs="Calibri"/>
          <w:i/>
          <w:color w:val="000000" w:themeColor="text1"/>
          <w:sz w:val="21"/>
          <w:szCs w:val="21"/>
        </w:rPr>
        <w:t>Ultimate Software</w:t>
      </w:r>
      <w:r w:rsidRPr="00B84245">
        <w:rPr>
          <w:rFonts w:ascii="Calibri" w:hAnsi="Calibri"/>
          <w:i/>
          <w:color w:val="000000" w:themeColor="text1"/>
          <w:sz w:val="21"/>
          <w:szCs w:val="21"/>
        </w:rPr>
        <w:t xml:space="preserve"> | </w:t>
      </w:r>
      <w:r w:rsidRPr="00B84245">
        <w:rPr>
          <w:rFonts w:ascii="Calibri" w:hAnsi="Calibri" w:cs="Calibri"/>
          <w:i/>
          <w:color w:val="000000" w:themeColor="text1"/>
          <w:sz w:val="21"/>
          <w:szCs w:val="21"/>
        </w:rPr>
        <w:t>Google Suite</w:t>
      </w:r>
      <w:r w:rsidR="00604ECF">
        <w:rPr>
          <w:rFonts w:ascii="Calibri" w:hAnsi="Calibri" w:cs="Calibri"/>
          <w:i/>
          <w:color w:val="000000" w:themeColor="text1"/>
          <w:sz w:val="21"/>
          <w:szCs w:val="21"/>
        </w:rPr>
        <w:t xml:space="preserve"> | Greenhouse</w:t>
      </w:r>
      <w:r w:rsidR="00604ECF" w:rsidRPr="00604ECF">
        <w:rPr>
          <w:rFonts w:ascii="Calibri" w:hAnsi="Calibri" w:cs="Calibri"/>
          <w:i/>
          <w:color w:val="000000" w:themeColor="text1"/>
          <w:sz w:val="21"/>
          <w:szCs w:val="21"/>
        </w:rPr>
        <w:t xml:space="preserve"> </w:t>
      </w:r>
      <w:r w:rsidR="00604ECF">
        <w:rPr>
          <w:rFonts w:ascii="Calibri" w:hAnsi="Calibri" w:cs="Calibri"/>
          <w:i/>
          <w:color w:val="000000" w:themeColor="text1"/>
          <w:sz w:val="21"/>
          <w:szCs w:val="21"/>
        </w:rPr>
        <w:t xml:space="preserve">ATS | </w:t>
      </w:r>
      <w:r w:rsidR="00F11E9F">
        <w:rPr>
          <w:rFonts w:ascii="Calibri" w:hAnsi="Calibri" w:cs="Calibri"/>
          <w:i/>
          <w:color w:val="000000" w:themeColor="text1"/>
          <w:sz w:val="21"/>
          <w:szCs w:val="21"/>
        </w:rPr>
        <w:t>HRIS | Salesforce | Egress</w:t>
      </w:r>
    </w:p>
    <w:p w14:paraId="05014A67" w14:textId="54185515" w:rsidR="00856FE8" w:rsidRPr="00B84245" w:rsidRDefault="00856FE8" w:rsidP="00B84245">
      <w:pPr>
        <w:shd w:val="clear" w:color="auto" w:fill="FFFFFF"/>
        <w:tabs>
          <w:tab w:val="right" w:pos="10800"/>
        </w:tabs>
        <w:rPr>
          <w:rFonts w:ascii="Calibri" w:hAnsi="Calibri" w:cs="Calibri"/>
          <w:bCs/>
          <w:color w:val="000000"/>
          <w:sz w:val="21"/>
          <w:szCs w:val="21"/>
        </w:rPr>
      </w:pPr>
    </w:p>
    <w:sectPr w:rsidR="00856FE8" w:rsidRPr="00B84245" w:rsidSect="00B82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1EA"/>
    <w:multiLevelType w:val="hybridMultilevel"/>
    <w:tmpl w:val="9E6C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026B"/>
    <w:multiLevelType w:val="hybridMultilevel"/>
    <w:tmpl w:val="DD48C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7A7A"/>
    <w:multiLevelType w:val="multilevel"/>
    <w:tmpl w:val="B496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572AE"/>
    <w:multiLevelType w:val="hybridMultilevel"/>
    <w:tmpl w:val="C8F4F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1014D"/>
    <w:multiLevelType w:val="multilevel"/>
    <w:tmpl w:val="3B86CDA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5" w15:restartNumberingAfterBreak="0">
    <w:nsid w:val="10BA714C"/>
    <w:multiLevelType w:val="hybridMultilevel"/>
    <w:tmpl w:val="A336D2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D7220"/>
    <w:multiLevelType w:val="hybridMultilevel"/>
    <w:tmpl w:val="2F702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54F60"/>
    <w:multiLevelType w:val="multilevel"/>
    <w:tmpl w:val="A1EA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C47FCC"/>
    <w:multiLevelType w:val="hybridMultilevel"/>
    <w:tmpl w:val="EED6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1520"/>
    <w:multiLevelType w:val="hybridMultilevel"/>
    <w:tmpl w:val="486CCE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17766"/>
    <w:multiLevelType w:val="hybridMultilevel"/>
    <w:tmpl w:val="98928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34C98"/>
    <w:multiLevelType w:val="multilevel"/>
    <w:tmpl w:val="6DBC58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9AE274A"/>
    <w:multiLevelType w:val="hybridMultilevel"/>
    <w:tmpl w:val="D708F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553EDE"/>
    <w:multiLevelType w:val="hybridMultilevel"/>
    <w:tmpl w:val="38767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08F5"/>
    <w:multiLevelType w:val="hybridMultilevel"/>
    <w:tmpl w:val="89924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61679"/>
    <w:multiLevelType w:val="multilevel"/>
    <w:tmpl w:val="8EE09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AE6A73"/>
    <w:multiLevelType w:val="hybridMultilevel"/>
    <w:tmpl w:val="2626E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721AE"/>
    <w:multiLevelType w:val="multilevel"/>
    <w:tmpl w:val="939E9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927DF2"/>
    <w:multiLevelType w:val="multilevel"/>
    <w:tmpl w:val="E4088B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3E93060"/>
    <w:multiLevelType w:val="hybridMultilevel"/>
    <w:tmpl w:val="39ACF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80387"/>
    <w:multiLevelType w:val="hybridMultilevel"/>
    <w:tmpl w:val="30D0FBBC"/>
    <w:lvl w:ilvl="0" w:tplc="1CAC7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65079"/>
    <w:multiLevelType w:val="hybridMultilevel"/>
    <w:tmpl w:val="DB8C1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80552"/>
    <w:multiLevelType w:val="hybridMultilevel"/>
    <w:tmpl w:val="A3684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06727"/>
    <w:multiLevelType w:val="multilevel"/>
    <w:tmpl w:val="15AA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9D1A66"/>
    <w:multiLevelType w:val="hybridMultilevel"/>
    <w:tmpl w:val="C3CA90F8"/>
    <w:lvl w:ilvl="0" w:tplc="8EDAC4F2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E72D5"/>
    <w:multiLevelType w:val="hybridMultilevel"/>
    <w:tmpl w:val="65248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D0E5F"/>
    <w:multiLevelType w:val="hybridMultilevel"/>
    <w:tmpl w:val="0C5ED2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F128B2"/>
    <w:multiLevelType w:val="hybridMultilevel"/>
    <w:tmpl w:val="CA6AE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41286"/>
    <w:multiLevelType w:val="hybridMultilevel"/>
    <w:tmpl w:val="852AFCE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5D1E01ED"/>
    <w:multiLevelType w:val="hybridMultilevel"/>
    <w:tmpl w:val="1CBCDD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F9B05A9"/>
    <w:multiLevelType w:val="hybridMultilevel"/>
    <w:tmpl w:val="83802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E72C5"/>
    <w:multiLevelType w:val="multilevel"/>
    <w:tmpl w:val="694E461E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3267636"/>
    <w:multiLevelType w:val="multilevel"/>
    <w:tmpl w:val="7214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627D0B"/>
    <w:multiLevelType w:val="hybridMultilevel"/>
    <w:tmpl w:val="EB467D9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D20EA"/>
    <w:multiLevelType w:val="multilevel"/>
    <w:tmpl w:val="F83A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E942DA"/>
    <w:multiLevelType w:val="hybridMultilevel"/>
    <w:tmpl w:val="CF68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14E0D"/>
    <w:multiLevelType w:val="multilevel"/>
    <w:tmpl w:val="FA12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D75163"/>
    <w:multiLevelType w:val="hybridMultilevel"/>
    <w:tmpl w:val="4C363E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F34C3"/>
    <w:multiLevelType w:val="multilevel"/>
    <w:tmpl w:val="C132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D23ED6"/>
    <w:multiLevelType w:val="hybridMultilevel"/>
    <w:tmpl w:val="9C4E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13217"/>
    <w:multiLevelType w:val="hybridMultilevel"/>
    <w:tmpl w:val="A344F394"/>
    <w:lvl w:ilvl="0" w:tplc="407C4BD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3"/>
  </w:num>
  <w:num w:numId="4">
    <w:abstractNumId w:val="10"/>
  </w:num>
  <w:num w:numId="5">
    <w:abstractNumId w:val="13"/>
  </w:num>
  <w:num w:numId="6">
    <w:abstractNumId w:val="40"/>
  </w:num>
  <w:num w:numId="7">
    <w:abstractNumId w:val="9"/>
  </w:num>
  <w:num w:numId="8">
    <w:abstractNumId w:val="12"/>
  </w:num>
  <w:num w:numId="9">
    <w:abstractNumId w:val="29"/>
  </w:num>
  <w:num w:numId="10">
    <w:abstractNumId w:val="28"/>
  </w:num>
  <w:num w:numId="11">
    <w:abstractNumId w:val="35"/>
  </w:num>
  <w:num w:numId="12">
    <w:abstractNumId w:val="19"/>
  </w:num>
  <w:num w:numId="13">
    <w:abstractNumId w:val="26"/>
  </w:num>
  <w:num w:numId="14">
    <w:abstractNumId w:val="17"/>
  </w:num>
  <w:num w:numId="15">
    <w:abstractNumId w:val="4"/>
  </w:num>
  <w:num w:numId="16">
    <w:abstractNumId w:val="37"/>
  </w:num>
  <w:num w:numId="17">
    <w:abstractNumId w:val="6"/>
  </w:num>
  <w:num w:numId="18">
    <w:abstractNumId w:val="39"/>
  </w:num>
  <w:num w:numId="19">
    <w:abstractNumId w:val="0"/>
  </w:num>
  <w:num w:numId="20">
    <w:abstractNumId w:val="23"/>
  </w:num>
  <w:num w:numId="21">
    <w:abstractNumId w:val="8"/>
  </w:num>
  <w:num w:numId="22">
    <w:abstractNumId w:val="25"/>
  </w:num>
  <w:num w:numId="23">
    <w:abstractNumId w:val="11"/>
  </w:num>
  <w:num w:numId="24">
    <w:abstractNumId w:val="22"/>
  </w:num>
  <w:num w:numId="25">
    <w:abstractNumId w:val="14"/>
  </w:num>
  <w:num w:numId="26">
    <w:abstractNumId w:val="5"/>
  </w:num>
  <w:num w:numId="27">
    <w:abstractNumId w:val="30"/>
  </w:num>
  <w:num w:numId="28">
    <w:abstractNumId w:val="16"/>
  </w:num>
  <w:num w:numId="29">
    <w:abstractNumId w:val="15"/>
  </w:num>
  <w:num w:numId="30">
    <w:abstractNumId w:val="32"/>
  </w:num>
  <w:num w:numId="31">
    <w:abstractNumId w:val="36"/>
  </w:num>
  <w:num w:numId="32">
    <w:abstractNumId w:val="38"/>
  </w:num>
  <w:num w:numId="33">
    <w:abstractNumId w:val="7"/>
  </w:num>
  <w:num w:numId="34">
    <w:abstractNumId w:val="2"/>
  </w:num>
  <w:num w:numId="35">
    <w:abstractNumId w:val="34"/>
  </w:num>
  <w:num w:numId="36">
    <w:abstractNumId w:val="1"/>
  </w:num>
  <w:num w:numId="37">
    <w:abstractNumId w:val="20"/>
  </w:num>
  <w:num w:numId="38">
    <w:abstractNumId w:val="21"/>
  </w:num>
  <w:num w:numId="39">
    <w:abstractNumId w:val="27"/>
  </w:num>
  <w:num w:numId="40">
    <w:abstractNumId w:val="18"/>
  </w:num>
  <w:num w:numId="41">
    <w:abstractNumId w:val="3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wsTQzsDSytDQ2NDNT0lEKTi0uzszPAykwrAUA6VZfICwAAAA="/>
  </w:docVars>
  <w:rsids>
    <w:rsidRoot w:val="00BC5EBF"/>
    <w:rsid w:val="00005C6F"/>
    <w:rsid w:val="00014EDE"/>
    <w:rsid w:val="00016802"/>
    <w:rsid w:val="00020B83"/>
    <w:rsid w:val="00022892"/>
    <w:rsid w:val="00022C7E"/>
    <w:rsid w:val="00024612"/>
    <w:rsid w:val="00026C56"/>
    <w:rsid w:val="0003027C"/>
    <w:rsid w:val="000377A7"/>
    <w:rsid w:val="00042D7D"/>
    <w:rsid w:val="00045A9C"/>
    <w:rsid w:val="00047488"/>
    <w:rsid w:val="00055988"/>
    <w:rsid w:val="00063664"/>
    <w:rsid w:val="00063ED9"/>
    <w:rsid w:val="00065FAC"/>
    <w:rsid w:val="00072C5A"/>
    <w:rsid w:val="00075718"/>
    <w:rsid w:val="00082389"/>
    <w:rsid w:val="0009018E"/>
    <w:rsid w:val="00091CE0"/>
    <w:rsid w:val="00092EDF"/>
    <w:rsid w:val="000938C1"/>
    <w:rsid w:val="000A00BD"/>
    <w:rsid w:val="000A6D33"/>
    <w:rsid w:val="000B0D93"/>
    <w:rsid w:val="000B4563"/>
    <w:rsid w:val="000B5497"/>
    <w:rsid w:val="000B6798"/>
    <w:rsid w:val="000C30B0"/>
    <w:rsid w:val="000C5A7D"/>
    <w:rsid w:val="000D4246"/>
    <w:rsid w:val="000E0037"/>
    <w:rsid w:val="000E2305"/>
    <w:rsid w:val="000E433F"/>
    <w:rsid w:val="000E49DB"/>
    <w:rsid w:val="000E60CE"/>
    <w:rsid w:val="000E66C6"/>
    <w:rsid w:val="000F3C5F"/>
    <w:rsid w:val="000F459A"/>
    <w:rsid w:val="001020F7"/>
    <w:rsid w:val="00107B63"/>
    <w:rsid w:val="00114ABF"/>
    <w:rsid w:val="00116123"/>
    <w:rsid w:val="001176E2"/>
    <w:rsid w:val="0012271F"/>
    <w:rsid w:val="00123B47"/>
    <w:rsid w:val="0012420D"/>
    <w:rsid w:val="00127342"/>
    <w:rsid w:val="00137460"/>
    <w:rsid w:val="0014510B"/>
    <w:rsid w:val="0014530A"/>
    <w:rsid w:val="00145AAE"/>
    <w:rsid w:val="001568B6"/>
    <w:rsid w:val="001661FB"/>
    <w:rsid w:val="0017088A"/>
    <w:rsid w:val="00177FC1"/>
    <w:rsid w:val="00184274"/>
    <w:rsid w:val="001901BF"/>
    <w:rsid w:val="0019089C"/>
    <w:rsid w:val="001948F7"/>
    <w:rsid w:val="00196E03"/>
    <w:rsid w:val="001A2BDA"/>
    <w:rsid w:val="001A6024"/>
    <w:rsid w:val="001A71BE"/>
    <w:rsid w:val="001A796A"/>
    <w:rsid w:val="001A7EF5"/>
    <w:rsid w:val="001B0398"/>
    <w:rsid w:val="001B3D44"/>
    <w:rsid w:val="001B6EB7"/>
    <w:rsid w:val="001B70D7"/>
    <w:rsid w:val="001C69E9"/>
    <w:rsid w:val="001D01BA"/>
    <w:rsid w:val="001D4E46"/>
    <w:rsid w:val="001D7200"/>
    <w:rsid w:val="001E77F4"/>
    <w:rsid w:val="001F1D4D"/>
    <w:rsid w:val="001F2864"/>
    <w:rsid w:val="001F30A0"/>
    <w:rsid w:val="001F5BD5"/>
    <w:rsid w:val="00201576"/>
    <w:rsid w:val="002043BA"/>
    <w:rsid w:val="00204566"/>
    <w:rsid w:val="00205D0E"/>
    <w:rsid w:val="00214D1C"/>
    <w:rsid w:val="00215289"/>
    <w:rsid w:val="00215514"/>
    <w:rsid w:val="0021596B"/>
    <w:rsid w:val="00222051"/>
    <w:rsid w:val="00223F89"/>
    <w:rsid w:val="0023057B"/>
    <w:rsid w:val="00235462"/>
    <w:rsid w:val="00235A7C"/>
    <w:rsid w:val="00240E62"/>
    <w:rsid w:val="00242270"/>
    <w:rsid w:val="00245EB5"/>
    <w:rsid w:val="00251ECE"/>
    <w:rsid w:val="0025540A"/>
    <w:rsid w:val="002637C0"/>
    <w:rsid w:val="0026438A"/>
    <w:rsid w:val="0026456E"/>
    <w:rsid w:val="00266F57"/>
    <w:rsid w:val="002675D3"/>
    <w:rsid w:val="002711A4"/>
    <w:rsid w:val="002712C6"/>
    <w:rsid w:val="00274F1E"/>
    <w:rsid w:val="002813F6"/>
    <w:rsid w:val="002A0F99"/>
    <w:rsid w:val="002A4428"/>
    <w:rsid w:val="002A45FC"/>
    <w:rsid w:val="002A5892"/>
    <w:rsid w:val="002A769B"/>
    <w:rsid w:val="002B2F5E"/>
    <w:rsid w:val="002B6422"/>
    <w:rsid w:val="002B6D73"/>
    <w:rsid w:val="002C2CBB"/>
    <w:rsid w:val="002C3387"/>
    <w:rsid w:val="002C4B2E"/>
    <w:rsid w:val="002C4C6D"/>
    <w:rsid w:val="002D1F5E"/>
    <w:rsid w:val="002D2CA1"/>
    <w:rsid w:val="002D53CF"/>
    <w:rsid w:val="002E3F93"/>
    <w:rsid w:val="002E4175"/>
    <w:rsid w:val="002E7D54"/>
    <w:rsid w:val="002F0A91"/>
    <w:rsid w:val="002F284C"/>
    <w:rsid w:val="002F40EA"/>
    <w:rsid w:val="0030153A"/>
    <w:rsid w:val="003075B9"/>
    <w:rsid w:val="00313581"/>
    <w:rsid w:val="00313FE6"/>
    <w:rsid w:val="00316345"/>
    <w:rsid w:val="00316A7D"/>
    <w:rsid w:val="0032754A"/>
    <w:rsid w:val="00331B3E"/>
    <w:rsid w:val="003366A1"/>
    <w:rsid w:val="003600AE"/>
    <w:rsid w:val="003606B1"/>
    <w:rsid w:val="003676FC"/>
    <w:rsid w:val="003720AE"/>
    <w:rsid w:val="003736BE"/>
    <w:rsid w:val="00374554"/>
    <w:rsid w:val="00375DAA"/>
    <w:rsid w:val="0037747B"/>
    <w:rsid w:val="003859E9"/>
    <w:rsid w:val="00386DCF"/>
    <w:rsid w:val="00396139"/>
    <w:rsid w:val="00396B84"/>
    <w:rsid w:val="00396FD3"/>
    <w:rsid w:val="003A4EAB"/>
    <w:rsid w:val="003A6099"/>
    <w:rsid w:val="003B1B0F"/>
    <w:rsid w:val="003B6896"/>
    <w:rsid w:val="003C7C43"/>
    <w:rsid w:val="003D1DE2"/>
    <w:rsid w:val="003D1E94"/>
    <w:rsid w:val="003E0718"/>
    <w:rsid w:val="003E3A58"/>
    <w:rsid w:val="003F24AC"/>
    <w:rsid w:val="003F328C"/>
    <w:rsid w:val="004054A1"/>
    <w:rsid w:val="00405908"/>
    <w:rsid w:val="00415A4A"/>
    <w:rsid w:val="004230FE"/>
    <w:rsid w:val="00424D7D"/>
    <w:rsid w:val="00432530"/>
    <w:rsid w:val="00433A14"/>
    <w:rsid w:val="0043400B"/>
    <w:rsid w:val="004365A8"/>
    <w:rsid w:val="00437315"/>
    <w:rsid w:val="00441302"/>
    <w:rsid w:val="0044789C"/>
    <w:rsid w:val="00452800"/>
    <w:rsid w:val="00452A5D"/>
    <w:rsid w:val="004542FF"/>
    <w:rsid w:val="004572A4"/>
    <w:rsid w:val="00461D66"/>
    <w:rsid w:val="004643FD"/>
    <w:rsid w:val="004646C8"/>
    <w:rsid w:val="004669DF"/>
    <w:rsid w:val="00466ACA"/>
    <w:rsid w:val="00466CDF"/>
    <w:rsid w:val="00473BF5"/>
    <w:rsid w:val="00475DE2"/>
    <w:rsid w:val="00481E4B"/>
    <w:rsid w:val="00482B25"/>
    <w:rsid w:val="00492783"/>
    <w:rsid w:val="004B1722"/>
    <w:rsid w:val="004B3DA2"/>
    <w:rsid w:val="004B506E"/>
    <w:rsid w:val="004B5132"/>
    <w:rsid w:val="004C0550"/>
    <w:rsid w:val="004C146E"/>
    <w:rsid w:val="004C4AA2"/>
    <w:rsid w:val="004C7AD8"/>
    <w:rsid w:val="004D10E1"/>
    <w:rsid w:val="004E133C"/>
    <w:rsid w:val="004E22F3"/>
    <w:rsid w:val="004E2837"/>
    <w:rsid w:val="004E4087"/>
    <w:rsid w:val="004F1BE2"/>
    <w:rsid w:val="004F41C6"/>
    <w:rsid w:val="004F4A2E"/>
    <w:rsid w:val="004F65CE"/>
    <w:rsid w:val="004F7B4B"/>
    <w:rsid w:val="00502216"/>
    <w:rsid w:val="005033B2"/>
    <w:rsid w:val="0050532C"/>
    <w:rsid w:val="00507102"/>
    <w:rsid w:val="00511C67"/>
    <w:rsid w:val="00515307"/>
    <w:rsid w:val="00517AF5"/>
    <w:rsid w:val="00526CA2"/>
    <w:rsid w:val="00526E3C"/>
    <w:rsid w:val="005301D6"/>
    <w:rsid w:val="00533225"/>
    <w:rsid w:val="005368DE"/>
    <w:rsid w:val="00540DAF"/>
    <w:rsid w:val="0054518A"/>
    <w:rsid w:val="00546726"/>
    <w:rsid w:val="00553E26"/>
    <w:rsid w:val="0055465C"/>
    <w:rsid w:val="005574AF"/>
    <w:rsid w:val="00557F1C"/>
    <w:rsid w:val="00560E3E"/>
    <w:rsid w:val="00562D41"/>
    <w:rsid w:val="00567F27"/>
    <w:rsid w:val="00570CA0"/>
    <w:rsid w:val="00570D15"/>
    <w:rsid w:val="0057263A"/>
    <w:rsid w:val="005735E6"/>
    <w:rsid w:val="00580DC4"/>
    <w:rsid w:val="005866AE"/>
    <w:rsid w:val="00597794"/>
    <w:rsid w:val="005A07B8"/>
    <w:rsid w:val="005B0832"/>
    <w:rsid w:val="005B22D3"/>
    <w:rsid w:val="005B7711"/>
    <w:rsid w:val="005C3ABE"/>
    <w:rsid w:val="005C481F"/>
    <w:rsid w:val="005D3861"/>
    <w:rsid w:val="005F06E7"/>
    <w:rsid w:val="005F643B"/>
    <w:rsid w:val="005F6463"/>
    <w:rsid w:val="006014C6"/>
    <w:rsid w:val="0060344A"/>
    <w:rsid w:val="00604ECF"/>
    <w:rsid w:val="00605F74"/>
    <w:rsid w:val="00611636"/>
    <w:rsid w:val="0061232A"/>
    <w:rsid w:val="00613CC9"/>
    <w:rsid w:val="006146A0"/>
    <w:rsid w:val="006175BC"/>
    <w:rsid w:val="006237B8"/>
    <w:rsid w:val="0064192E"/>
    <w:rsid w:val="00643AF3"/>
    <w:rsid w:val="0064789D"/>
    <w:rsid w:val="00656A5D"/>
    <w:rsid w:val="006646CA"/>
    <w:rsid w:val="0066579D"/>
    <w:rsid w:val="00665923"/>
    <w:rsid w:val="00681FFA"/>
    <w:rsid w:val="00682805"/>
    <w:rsid w:val="00683E71"/>
    <w:rsid w:val="006847D2"/>
    <w:rsid w:val="00696CC5"/>
    <w:rsid w:val="00697FD5"/>
    <w:rsid w:val="006A234E"/>
    <w:rsid w:val="006A3D5C"/>
    <w:rsid w:val="006A7145"/>
    <w:rsid w:val="006B033D"/>
    <w:rsid w:val="006B0B92"/>
    <w:rsid w:val="006B2115"/>
    <w:rsid w:val="006B3186"/>
    <w:rsid w:val="006B57FF"/>
    <w:rsid w:val="006C0299"/>
    <w:rsid w:val="006C0C1A"/>
    <w:rsid w:val="006C2DA0"/>
    <w:rsid w:val="006C445C"/>
    <w:rsid w:val="006C5A0B"/>
    <w:rsid w:val="006C5B00"/>
    <w:rsid w:val="006C6248"/>
    <w:rsid w:val="006C6A6A"/>
    <w:rsid w:val="006D2220"/>
    <w:rsid w:val="006E2423"/>
    <w:rsid w:val="006E457C"/>
    <w:rsid w:val="006E5746"/>
    <w:rsid w:val="006F2391"/>
    <w:rsid w:val="00702833"/>
    <w:rsid w:val="00703E54"/>
    <w:rsid w:val="00705BA9"/>
    <w:rsid w:val="00706318"/>
    <w:rsid w:val="007117E9"/>
    <w:rsid w:val="0071276E"/>
    <w:rsid w:val="0071288F"/>
    <w:rsid w:val="00716F88"/>
    <w:rsid w:val="007216F3"/>
    <w:rsid w:val="00722794"/>
    <w:rsid w:val="007255A2"/>
    <w:rsid w:val="007271F9"/>
    <w:rsid w:val="0072782E"/>
    <w:rsid w:val="00727F30"/>
    <w:rsid w:val="00730377"/>
    <w:rsid w:val="00732E01"/>
    <w:rsid w:val="00732FAC"/>
    <w:rsid w:val="007356B3"/>
    <w:rsid w:val="0074075A"/>
    <w:rsid w:val="00742105"/>
    <w:rsid w:val="00744EF2"/>
    <w:rsid w:val="007450CF"/>
    <w:rsid w:val="00746FD6"/>
    <w:rsid w:val="00752D9F"/>
    <w:rsid w:val="00755308"/>
    <w:rsid w:val="00756EC3"/>
    <w:rsid w:val="00756F01"/>
    <w:rsid w:val="00761169"/>
    <w:rsid w:val="00763895"/>
    <w:rsid w:val="007643CC"/>
    <w:rsid w:val="00765979"/>
    <w:rsid w:val="007679A9"/>
    <w:rsid w:val="00775BA2"/>
    <w:rsid w:val="007829FA"/>
    <w:rsid w:val="00786D3A"/>
    <w:rsid w:val="00795310"/>
    <w:rsid w:val="00797D71"/>
    <w:rsid w:val="007A17FC"/>
    <w:rsid w:val="007A5874"/>
    <w:rsid w:val="007A7016"/>
    <w:rsid w:val="007B020E"/>
    <w:rsid w:val="007B0C05"/>
    <w:rsid w:val="007B1421"/>
    <w:rsid w:val="007B5B7C"/>
    <w:rsid w:val="007C004E"/>
    <w:rsid w:val="007C0F68"/>
    <w:rsid w:val="007C5FE0"/>
    <w:rsid w:val="007C7627"/>
    <w:rsid w:val="007D21CA"/>
    <w:rsid w:val="007D2B61"/>
    <w:rsid w:val="007D42A7"/>
    <w:rsid w:val="007F56E6"/>
    <w:rsid w:val="007F5CDB"/>
    <w:rsid w:val="007F6320"/>
    <w:rsid w:val="007F6764"/>
    <w:rsid w:val="008009AA"/>
    <w:rsid w:val="008013E6"/>
    <w:rsid w:val="00810719"/>
    <w:rsid w:val="008204B4"/>
    <w:rsid w:val="00820EE3"/>
    <w:rsid w:val="0082248A"/>
    <w:rsid w:val="008259F2"/>
    <w:rsid w:val="008263F8"/>
    <w:rsid w:val="00827591"/>
    <w:rsid w:val="00831174"/>
    <w:rsid w:val="00831EDC"/>
    <w:rsid w:val="0083247D"/>
    <w:rsid w:val="008324DB"/>
    <w:rsid w:val="00835814"/>
    <w:rsid w:val="00835FDB"/>
    <w:rsid w:val="008439A5"/>
    <w:rsid w:val="008446E8"/>
    <w:rsid w:val="00844E5A"/>
    <w:rsid w:val="00844E8D"/>
    <w:rsid w:val="00852C06"/>
    <w:rsid w:val="00853652"/>
    <w:rsid w:val="00854B8D"/>
    <w:rsid w:val="00856D01"/>
    <w:rsid w:val="00856FE8"/>
    <w:rsid w:val="00857737"/>
    <w:rsid w:val="00871C23"/>
    <w:rsid w:val="00873FDC"/>
    <w:rsid w:val="008813AC"/>
    <w:rsid w:val="00881A1D"/>
    <w:rsid w:val="0088748D"/>
    <w:rsid w:val="0089451A"/>
    <w:rsid w:val="00896529"/>
    <w:rsid w:val="008A2BA7"/>
    <w:rsid w:val="008B3DD4"/>
    <w:rsid w:val="008B5BE7"/>
    <w:rsid w:val="008B61E6"/>
    <w:rsid w:val="008C10F7"/>
    <w:rsid w:val="008C21FC"/>
    <w:rsid w:val="008C28EF"/>
    <w:rsid w:val="008C6871"/>
    <w:rsid w:val="008D2BF9"/>
    <w:rsid w:val="008F1F51"/>
    <w:rsid w:val="008F209E"/>
    <w:rsid w:val="008F542E"/>
    <w:rsid w:val="00902674"/>
    <w:rsid w:val="009031BD"/>
    <w:rsid w:val="009150DE"/>
    <w:rsid w:val="0092137D"/>
    <w:rsid w:val="00925854"/>
    <w:rsid w:val="00926B9E"/>
    <w:rsid w:val="009302DA"/>
    <w:rsid w:val="009332F3"/>
    <w:rsid w:val="00933BB0"/>
    <w:rsid w:val="00933E95"/>
    <w:rsid w:val="0094254A"/>
    <w:rsid w:val="00946912"/>
    <w:rsid w:val="00947C94"/>
    <w:rsid w:val="0095025C"/>
    <w:rsid w:val="00952D71"/>
    <w:rsid w:val="00957BFA"/>
    <w:rsid w:val="0096049A"/>
    <w:rsid w:val="00960969"/>
    <w:rsid w:val="0096370D"/>
    <w:rsid w:val="009718F6"/>
    <w:rsid w:val="00973E99"/>
    <w:rsid w:val="009747E6"/>
    <w:rsid w:val="009971EC"/>
    <w:rsid w:val="009A2CF6"/>
    <w:rsid w:val="009A499E"/>
    <w:rsid w:val="009B0D48"/>
    <w:rsid w:val="009B3786"/>
    <w:rsid w:val="009B37F7"/>
    <w:rsid w:val="009B3C37"/>
    <w:rsid w:val="009C3A16"/>
    <w:rsid w:val="009C3FAE"/>
    <w:rsid w:val="009D7E91"/>
    <w:rsid w:val="009E1640"/>
    <w:rsid w:val="009E1A14"/>
    <w:rsid w:val="009E2070"/>
    <w:rsid w:val="009E3E67"/>
    <w:rsid w:val="009E5970"/>
    <w:rsid w:val="009F1DAE"/>
    <w:rsid w:val="009F3E15"/>
    <w:rsid w:val="009F4470"/>
    <w:rsid w:val="009F4C6C"/>
    <w:rsid w:val="009F4FA8"/>
    <w:rsid w:val="009F53DF"/>
    <w:rsid w:val="009F752D"/>
    <w:rsid w:val="00A01ECD"/>
    <w:rsid w:val="00A0232B"/>
    <w:rsid w:val="00A02A77"/>
    <w:rsid w:val="00A049D4"/>
    <w:rsid w:val="00A04BE8"/>
    <w:rsid w:val="00A0769C"/>
    <w:rsid w:val="00A12453"/>
    <w:rsid w:val="00A139D9"/>
    <w:rsid w:val="00A15065"/>
    <w:rsid w:val="00A20D3B"/>
    <w:rsid w:val="00A217E2"/>
    <w:rsid w:val="00A231B4"/>
    <w:rsid w:val="00A27C9E"/>
    <w:rsid w:val="00A36FBE"/>
    <w:rsid w:val="00A3705E"/>
    <w:rsid w:val="00A37831"/>
    <w:rsid w:val="00A42AAD"/>
    <w:rsid w:val="00A43165"/>
    <w:rsid w:val="00A50CA7"/>
    <w:rsid w:val="00A55997"/>
    <w:rsid w:val="00A57C7C"/>
    <w:rsid w:val="00A64029"/>
    <w:rsid w:val="00A6582D"/>
    <w:rsid w:val="00A66984"/>
    <w:rsid w:val="00A8183B"/>
    <w:rsid w:val="00A842C2"/>
    <w:rsid w:val="00A84677"/>
    <w:rsid w:val="00A8518D"/>
    <w:rsid w:val="00A938C4"/>
    <w:rsid w:val="00A961EB"/>
    <w:rsid w:val="00AA06A4"/>
    <w:rsid w:val="00AA1EC8"/>
    <w:rsid w:val="00AA712B"/>
    <w:rsid w:val="00AB3CEF"/>
    <w:rsid w:val="00AC10F3"/>
    <w:rsid w:val="00AC3D80"/>
    <w:rsid w:val="00AC4AEA"/>
    <w:rsid w:val="00AD2F98"/>
    <w:rsid w:val="00AE15D5"/>
    <w:rsid w:val="00AE5B23"/>
    <w:rsid w:val="00AF2811"/>
    <w:rsid w:val="00B02602"/>
    <w:rsid w:val="00B07748"/>
    <w:rsid w:val="00B10052"/>
    <w:rsid w:val="00B17B98"/>
    <w:rsid w:val="00B17E2C"/>
    <w:rsid w:val="00B26FE8"/>
    <w:rsid w:val="00B27075"/>
    <w:rsid w:val="00B27EF1"/>
    <w:rsid w:val="00B3533F"/>
    <w:rsid w:val="00B354C7"/>
    <w:rsid w:val="00B44A0C"/>
    <w:rsid w:val="00B45F55"/>
    <w:rsid w:val="00B57978"/>
    <w:rsid w:val="00B60419"/>
    <w:rsid w:val="00B66423"/>
    <w:rsid w:val="00B7050E"/>
    <w:rsid w:val="00B705E0"/>
    <w:rsid w:val="00B82C31"/>
    <w:rsid w:val="00B84245"/>
    <w:rsid w:val="00B84AEA"/>
    <w:rsid w:val="00B90E92"/>
    <w:rsid w:val="00B91563"/>
    <w:rsid w:val="00B97A41"/>
    <w:rsid w:val="00BA3C53"/>
    <w:rsid w:val="00BA5978"/>
    <w:rsid w:val="00BA6BC5"/>
    <w:rsid w:val="00BB48E6"/>
    <w:rsid w:val="00BB5141"/>
    <w:rsid w:val="00BB6411"/>
    <w:rsid w:val="00BB706B"/>
    <w:rsid w:val="00BC188C"/>
    <w:rsid w:val="00BC2ECD"/>
    <w:rsid w:val="00BC5EBF"/>
    <w:rsid w:val="00BC7470"/>
    <w:rsid w:val="00BD50FC"/>
    <w:rsid w:val="00BD5FCE"/>
    <w:rsid w:val="00BD682B"/>
    <w:rsid w:val="00BD6C24"/>
    <w:rsid w:val="00BD7150"/>
    <w:rsid w:val="00BE026D"/>
    <w:rsid w:val="00BE4125"/>
    <w:rsid w:val="00BE60D3"/>
    <w:rsid w:val="00BE724A"/>
    <w:rsid w:val="00BE7CDC"/>
    <w:rsid w:val="00BF1CEB"/>
    <w:rsid w:val="00BF2DD4"/>
    <w:rsid w:val="00C07A60"/>
    <w:rsid w:val="00C11050"/>
    <w:rsid w:val="00C113DD"/>
    <w:rsid w:val="00C231F1"/>
    <w:rsid w:val="00C23936"/>
    <w:rsid w:val="00C23A6E"/>
    <w:rsid w:val="00C251D3"/>
    <w:rsid w:val="00C3287F"/>
    <w:rsid w:val="00C3611C"/>
    <w:rsid w:val="00C427E5"/>
    <w:rsid w:val="00C44328"/>
    <w:rsid w:val="00C44D69"/>
    <w:rsid w:val="00C452F4"/>
    <w:rsid w:val="00C504E7"/>
    <w:rsid w:val="00C51C4E"/>
    <w:rsid w:val="00C537D8"/>
    <w:rsid w:val="00C564E3"/>
    <w:rsid w:val="00C60F9E"/>
    <w:rsid w:val="00C7150A"/>
    <w:rsid w:val="00C732CF"/>
    <w:rsid w:val="00C7398E"/>
    <w:rsid w:val="00C82075"/>
    <w:rsid w:val="00C840B2"/>
    <w:rsid w:val="00C84D3C"/>
    <w:rsid w:val="00C91FAC"/>
    <w:rsid w:val="00C937EC"/>
    <w:rsid w:val="00C95EA6"/>
    <w:rsid w:val="00CA0996"/>
    <w:rsid w:val="00CA2188"/>
    <w:rsid w:val="00CA2B5E"/>
    <w:rsid w:val="00CA6CF5"/>
    <w:rsid w:val="00CA6F63"/>
    <w:rsid w:val="00CB537B"/>
    <w:rsid w:val="00CC0063"/>
    <w:rsid w:val="00CC0B4F"/>
    <w:rsid w:val="00CC21E5"/>
    <w:rsid w:val="00CC5947"/>
    <w:rsid w:val="00CC5C4D"/>
    <w:rsid w:val="00CD031C"/>
    <w:rsid w:val="00CD0F68"/>
    <w:rsid w:val="00CD148D"/>
    <w:rsid w:val="00CD45C3"/>
    <w:rsid w:val="00CD6B1B"/>
    <w:rsid w:val="00CE65EF"/>
    <w:rsid w:val="00CE78F8"/>
    <w:rsid w:val="00CF1BDE"/>
    <w:rsid w:val="00CF5CCB"/>
    <w:rsid w:val="00CF6A13"/>
    <w:rsid w:val="00D013CE"/>
    <w:rsid w:val="00D03063"/>
    <w:rsid w:val="00D152EE"/>
    <w:rsid w:val="00D21B28"/>
    <w:rsid w:val="00D225C4"/>
    <w:rsid w:val="00D36F84"/>
    <w:rsid w:val="00D416E8"/>
    <w:rsid w:val="00D43E88"/>
    <w:rsid w:val="00D44A38"/>
    <w:rsid w:val="00D45644"/>
    <w:rsid w:val="00D45859"/>
    <w:rsid w:val="00D460D9"/>
    <w:rsid w:val="00D603D9"/>
    <w:rsid w:val="00D60596"/>
    <w:rsid w:val="00D60910"/>
    <w:rsid w:val="00D66C0D"/>
    <w:rsid w:val="00D6799E"/>
    <w:rsid w:val="00D71A63"/>
    <w:rsid w:val="00D73F9F"/>
    <w:rsid w:val="00D77DFF"/>
    <w:rsid w:val="00D84DB2"/>
    <w:rsid w:val="00D90F4A"/>
    <w:rsid w:val="00D93AD5"/>
    <w:rsid w:val="00D96F92"/>
    <w:rsid w:val="00DB225D"/>
    <w:rsid w:val="00DB3789"/>
    <w:rsid w:val="00DC1A44"/>
    <w:rsid w:val="00DC78A0"/>
    <w:rsid w:val="00DD0B92"/>
    <w:rsid w:val="00DD3884"/>
    <w:rsid w:val="00DD3A51"/>
    <w:rsid w:val="00DD5C78"/>
    <w:rsid w:val="00DD6BEA"/>
    <w:rsid w:val="00DD7010"/>
    <w:rsid w:val="00DE10AB"/>
    <w:rsid w:val="00DE5A0F"/>
    <w:rsid w:val="00DE7C49"/>
    <w:rsid w:val="00DF01A1"/>
    <w:rsid w:val="00DF730F"/>
    <w:rsid w:val="00DF7B84"/>
    <w:rsid w:val="00E010B5"/>
    <w:rsid w:val="00E029FC"/>
    <w:rsid w:val="00E053BA"/>
    <w:rsid w:val="00E06346"/>
    <w:rsid w:val="00E06E63"/>
    <w:rsid w:val="00E108DC"/>
    <w:rsid w:val="00E25431"/>
    <w:rsid w:val="00E27197"/>
    <w:rsid w:val="00E30BF7"/>
    <w:rsid w:val="00E310A9"/>
    <w:rsid w:val="00E41766"/>
    <w:rsid w:val="00E41A1A"/>
    <w:rsid w:val="00E44112"/>
    <w:rsid w:val="00E45BFF"/>
    <w:rsid w:val="00E518A4"/>
    <w:rsid w:val="00E53B1D"/>
    <w:rsid w:val="00E5768E"/>
    <w:rsid w:val="00E610BD"/>
    <w:rsid w:val="00E62DE4"/>
    <w:rsid w:val="00E64845"/>
    <w:rsid w:val="00E7330C"/>
    <w:rsid w:val="00E7510A"/>
    <w:rsid w:val="00E80804"/>
    <w:rsid w:val="00E83A3E"/>
    <w:rsid w:val="00E90871"/>
    <w:rsid w:val="00E91BA9"/>
    <w:rsid w:val="00E929E2"/>
    <w:rsid w:val="00E93F36"/>
    <w:rsid w:val="00E94365"/>
    <w:rsid w:val="00E97075"/>
    <w:rsid w:val="00EA0E90"/>
    <w:rsid w:val="00EA1233"/>
    <w:rsid w:val="00EA48BE"/>
    <w:rsid w:val="00EB05B7"/>
    <w:rsid w:val="00EB3764"/>
    <w:rsid w:val="00EC0F88"/>
    <w:rsid w:val="00EC191A"/>
    <w:rsid w:val="00EC1A1B"/>
    <w:rsid w:val="00EC2E5A"/>
    <w:rsid w:val="00EC6281"/>
    <w:rsid w:val="00EC686A"/>
    <w:rsid w:val="00EC7381"/>
    <w:rsid w:val="00EC76E1"/>
    <w:rsid w:val="00ED133A"/>
    <w:rsid w:val="00ED169E"/>
    <w:rsid w:val="00ED29C2"/>
    <w:rsid w:val="00ED60FB"/>
    <w:rsid w:val="00EE0D79"/>
    <w:rsid w:val="00EF5EAB"/>
    <w:rsid w:val="00F04529"/>
    <w:rsid w:val="00F06D52"/>
    <w:rsid w:val="00F10CA9"/>
    <w:rsid w:val="00F11E9F"/>
    <w:rsid w:val="00F20EF7"/>
    <w:rsid w:val="00F2168D"/>
    <w:rsid w:val="00F246D9"/>
    <w:rsid w:val="00F313AE"/>
    <w:rsid w:val="00F3359E"/>
    <w:rsid w:val="00F37B9D"/>
    <w:rsid w:val="00F407B8"/>
    <w:rsid w:val="00F420B2"/>
    <w:rsid w:val="00F424C0"/>
    <w:rsid w:val="00F42FA0"/>
    <w:rsid w:val="00F641C3"/>
    <w:rsid w:val="00F70F9E"/>
    <w:rsid w:val="00F772C2"/>
    <w:rsid w:val="00F82A08"/>
    <w:rsid w:val="00F83338"/>
    <w:rsid w:val="00F84731"/>
    <w:rsid w:val="00F92340"/>
    <w:rsid w:val="00F932AF"/>
    <w:rsid w:val="00FA3BED"/>
    <w:rsid w:val="00FA5889"/>
    <w:rsid w:val="00FB2649"/>
    <w:rsid w:val="00FC6FAA"/>
    <w:rsid w:val="00FD2266"/>
    <w:rsid w:val="00FE0FF4"/>
    <w:rsid w:val="00FE347C"/>
    <w:rsid w:val="00FF164E"/>
    <w:rsid w:val="00FF562F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38D9"/>
  <w15:chartTrackingRefBased/>
  <w15:docId w15:val="{D57001D0-9F92-4647-8902-8CE96A7A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25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25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EB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C5EBF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C5EBF"/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7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3C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25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25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2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254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F5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5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30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30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20B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5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8977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32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503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92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6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452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6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82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261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985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8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4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158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94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56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exampletest" TargetMode="External"/><Relationship Id="rId5" Type="http://schemas.openxmlformats.org/officeDocument/2006/relationships/hyperlink" Target="mailto:Example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Essalou</dc:creator>
  <cp:keywords/>
  <dc:description/>
  <cp:lastModifiedBy>Nate Pedronan</cp:lastModifiedBy>
  <cp:revision>2</cp:revision>
  <cp:lastPrinted>2019-04-07T17:47:00Z</cp:lastPrinted>
  <dcterms:created xsi:type="dcterms:W3CDTF">2019-05-09T08:17:00Z</dcterms:created>
  <dcterms:modified xsi:type="dcterms:W3CDTF">2019-05-09T08:17:00Z</dcterms:modified>
</cp:coreProperties>
</file>